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F4E" w:rsidRPr="00D3577D" w:rsidRDefault="00920F4E" w:rsidP="00920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77D">
        <w:rPr>
          <w:rFonts w:ascii="Times New Roman" w:hAnsi="Times New Roman" w:cs="Times New Roman"/>
          <w:sz w:val="28"/>
          <w:szCs w:val="28"/>
        </w:rPr>
        <w:t>Рассмотрено                                                          Утвержд</w:t>
      </w:r>
      <w:r w:rsidR="00F534D3">
        <w:rPr>
          <w:rFonts w:ascii="Times New Roman" w:hAnsi="Times New Roman" w:cs="Times New Roman"/>
          <w:sz w:val="28"/>
          <w:szCs w:val="28"/>
        </w:rPr>
        <w:t>ено</w:t>
      </w:r>
    </w:p>
    <w:p w:rsidR="00920F4E" w:rsidRPr="00D3577D" w:rsidRDefault="00920F4E" w:rsidP="00920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77D">
        <w:rPr>
          <w:rFonts w:ascii="Times New Roman" w:hAnsi="Times New Roman" w:cs="Times New Roman"/>
          <w:sz w:val="28"/>
          <w:szCs w:val="28"/>
        </w:rPr>
        <w:t xml:space="preserve">Управляющим Советом                                       </w:t>
      </w:r>
      <w:r w:rsidR="00F534D3">
        <w:rPr>
          <w:rFonts w:ascii="Times New Roman" w:hAnsi="Times New Roman" w:cs="Times New Roman"/>
          <w:sz w:val="28"/>
          <w:szCs w:val="28"/>
        </w:rPr>
        <w:t xml:space="preserve">приказом от </w:t>
      </w:r>
      <w:r w:rsidR="00AC3CD4">
        <w:rPr>
          <w:rFonts w:ascii="Times New Roman" w:hAnsi="Times New Roman" w:cs="Times New Roman"/>
          <w:sz w:val="28"/>
          <w:szCs w:val="28"/>
        </w:rPr>
        <w:t xml:space="preserve">08.04.2024 </w:t>
      </w:r>
      <w:r w:rsidR="00F534D3">
        <w:rPr>
          <w:rFonts w:ascii="Times New Roman" w:hAnsi="Times New Roman" w:cs="Times New Roman"/>
          <w:sz w:val="28"/>
          <w:szCs w:val="28"/>
        </w:rPr>
        <w:t xml:space="preserve">№ </w:t>
      </w:r>
      <w:r w:rsidR="00AC3CD4">
        <w:rPr>
          <w:rFonts w:ascii="Times New Roman" w:hAnsi="Times New Roman" w:cs="Times New Roman"/>
          <w:sz w:val="28"/>
          <w:szCs w:val="28"/>
        </w:rPr>
        <w:t>65-ув</w:t>
      </w:r>
    </w:p>
    <w:p w:rsidR="00920F4E" w:rsidRPr="00D3577D" w:rsidRDefault="00920F4E" w:rsidP="00920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77D">
        <w:rPr>
          <w:rFonts w:ascii="Times New Roman" w:hAnsi="Times New Roman" w:cs="Times New Roman"/>
          <w:sz w:val="28"/>
          <w:szCs w:val="28"/>
        </w:rPr>
        <w:t>МБОУ «Лицей №</w:t>
      </w:r>
      <w:r w:rsidR="00144F6E">
        <w:rPr>
          <w:rFonts w:ascii="Times New Roman" w:hAnsi="Times New Roman" w:cs="Times New Roman"/>
          <w:sz w:val="28"/>
          <w:szCs w:val="28"/>
        </w:rPr>
        <w:t xml:space="preserve"> </w:t>
      </w:r>
      <w:r w:rsidRPr="00D3577D">
        <w:rPr>
          <w:rFonts w:ascii="Times New Roman" w:hAnsi="Times New Roman" w:cs="Times New Roman"/>
          <w:sz w:val="28"/>
          <w:szCs w:val="28"/>
        </w:rPr>
        <w:t>5 г</w:t>
      </w:r>
      <w:proofErr w:type="gramStart"/>
      <w:r w:rsidR="00C31951">
        <w:rPr>
          <w:rFonts w:ascii="Times New Roman" w:hAnsi="Times New Roman" w:cs="Times New Roman"/>
          <w:sz w:val="28"/>
          <w:szCs w:val="28"/>
        </w:rPr>
        <w:t>.</w:t>
      </w:r>
      <w:r w:rsidR="00C31951" w:rsidRPr="00D3577D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D3577D">
        <w:rPr>
          <w:rFonts w:ascii="Times New Roman" w:hAnsi="Times New Roman" w:cs="Times New Roman"/>
          <w:sz w:val="28"/>
          <w:szCs w:val="28"/>
        </w:rPr>
        <w:t xml:space="preserve">льца»                      </w:t>
      </w:r>
      <w:r w:rsidR="00D3577D">
        <w:rPr>
          <w:rFonts w:ascii="Times New Roman" w:hAnsi="Times New Roman" w:cs="Times New Roman"/>
          <w:sz w:val="28"/>
          <w:szCs w:val="28"/>
        </w:rPr>
        <w:t xml:space="preserve">        </w:t>
      </w:r>
      <w:r w:rsidR="00144F6E">
        <w:rPr>
          <w:rFonts w:ascii="Times New Roman" w:hAnsi="Times New Roman" w:cs="Times New Roman"/>
          <w:sz w:val="28"/>
          <w:szCs w:val="28"/>
        </w:rPr>
        <w:t>Директор МБОУ «Лицей № 5 г.Ельца»</w:t>
      </w:r>
      <w:r w:rsidR="00D3577D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3577D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920F4E" w:rsidRDefault="00D3577D" w:rsidP="00920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3577D">
        <w:rPr>
          <w:rFonts w:ascii="Times New Roman" w:hAnsi="Times New Roman" w:cs="Times New Roman"/>
          <w:sz w:val="28"/>
          <w:szCs w:val="28"/>
        </w:rPr>
        <w:t xml:space="preserve">Протокол от </w:t>
      </w:r>
      <w:r w:rsidR="00AC3CD4" w:rsidRPr="00AC3CD4">
        <w:rPr>
          <w:rFonts w:ascii="Times New Roman" w:hAnsi="Times New Roman" w:cs="Times New Roman"/>
          <w:sz w:val="28"/>
          <w:szCs w:val="28"/>
        </w:rPr>
        <w:t>05</w:t>
      </w:r>
      <w:r w:rsidR="00AC3CD4">
        <w:rPr>
          <w:rFonts w:ascii="Times New Roman" w:hAnsi="Times New Roman" w:cs="Times New Roman"/>
          <w:sz w:val="28"/>
          <w:szCs w:val="28"/>
        </w:rPr>
        <w:t>.</w:t>
      </w:r>
      <w:r w:rsidR="00AC3CD4" w:rsidRPr="00AC3CD4">
        <w:rPr>
          <w:rFonts w:ascii="Times New Roman" w:hAnsi="Times New Roman" w:cs="Times New Roman"/>
          <w:sz w:val="28"/>
          <w:szCs w:val="28"/>
        </w:rPr>
        <w:t>04</w:t>
      </w:r>
      <w:r w:rsidR="00AC3CD4">
        <w:rPr>
          <w:rFonts w:ascii="Times New Roman" w:hAnsi="Times New Roman" w:cs="Times New Roman"/>
          <w:sz w:val="28"/>
          <w:szCs w:val="28"/>
        </w:rPr>
        <w:t>.</w:t>
      </w:r>
      <w:r w:rsidR="00AC3CD4" w:rsidRPr="00AC3CD4">
        <w:rPr>
          <w:rFonts w:ascii="Times New Roman" w:hAnsi="Times New Roman" w:cs="Times New Roman"/>
          <w:sz w:val="28"/>
          <w:szCs w:val="28"/>
        </w:rPr>
        <w:t>2024</w:t>
      </w:r>
      <w:r w:rsidR="00726DC9">
        <w:rPr>
          <w:rFonts w:ascii="Times New Roman" w:hAnsi="Times New Roman" w:cs="Times New Roman"/>
          <w:sz w:val="28"/>
          <w:szCs w:val="28"/>
        </w:rPr>
        <w:t xml:space="preserve"> </w:t>
      </w:r>
      <w:r w:rsidR="00247D74">
        <w:rPr>
          <w:rFonts w:ascii="Times New Roman" w:hAnsi="Times New Roman" w:cs="Times New Roman"/>
          <w:sz w:val="28"/>
          <w:szCs w:val="28"/>
        </w:rPr>
        <w:t xml:space="preserve">№ </w:t>
      </w:r>
      <w:r w:rsidR="00AC3CD4" w:rsidRPr="00AC3CD4">
        <w:rPr>
          <w:rFonts w:ascii="Times New Roman" w:hAnsi="Times New Roman" w:cs="Times New Roman"/>
          <w:sz w:val="28"/>
          <w:szCs w:val="28"/>
        </w:rPr>
        <w:t>1</w:t>
      </w:r>
      <w:r w:rsidR="0013285C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3577D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3285C">
        <w:rPr>
          <w:rFonts w:ascii="Times New Roman" w:hAnsi="Times New Roman" w:cs="Times New Roman"/>
          <w:sz w:val="28"/>
          <w:szCs w:val="28"/>
        </w:rPr>
        <w:t xml:space="preserve"> </w:t>
      </w:r>
      <w:r w:rsidR="00247D74">
        <w:rPr>
          <w:rFonts w:ascii="Times New Roman" w:hAnsi="Times New Roman" w:cs="Times New Roman"/>
          <w:sz w:val="28"/>
          <w:szCs w:val="28"/>
        </w:rPr>
        <w:t xml:space="preserve"> </w:t>
      </w:r>
      <w:r w:rsidR="0013285C">
        <w:rPr>
          <w:rFonts w:ascii="Times New Roman" w:hAnsi="Times New Roman" w:cs="Times New Roman"/>
          <w:sz w:val="28"/>
          <w:szCs w:val="28"/>
        </w:rPr>
        <w:t xml:space="preserve"> </w:t>
      </w:r>
      <w:r w:rsidR="00144F6E">
        <w:rPr>
          <w:rFonts w:ascii="Times New Roman" w:hAnsi="Times New Roman" w:cs="Times New Roman"/>
          <w:sz w:val="28"/>
          <w:szCs w:val="28"/>
        </w:rPr>
        <w:t>__________Н.М. Журавская</w:t>
      </w:r>
    </w:p>
    <w:p w:rsidR="00920F4E" w:rsidRDefault="00920F4E" w:rsidP="00920F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F4E" w:rsidRDefault="00920F4E" w:rsidP="00920F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F4E" w:rsidRDefault="00920F4E" w:rsidP="00920F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F4E" w:rsidRDefault="00920F4E" w:rsidP="00920F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F4E" w:rsidRDefault="00920F4E" w:rsidP="00920F4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0F4E" w:rsidRDefault="00920F4E" w:rsidP="00920F4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0F4E" w:rsidRDefault="00920F4E" w:rsidP="00920F4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920F4E" w:rsidRDefault="00920F4E" w:rsidP="00920F4E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ОТЧЁТ</w:t>
      </w:r>
    </w:p>
    <w:p w:rsidR="00920F4E" w:rsidRDefault="00920F4E" w:rsidP="00920F4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о результатах самообследования </w:t>
      </w:r>
    </w:p>
    <w:p w:rsidR="00920F4E" w:rsidRDefault="00920F4E" w:rsidP="00920F4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Муниципального бюджетного общеобразовательного учреждения </w:t>
      </w:r>
    </w:p>
    <w:p w:rsidR="00920F4E" w:rsidRDefault="00920F4E" w:rsidP="00920F4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«Лицей №</w:t>
      </w:r>
      <w:r w:rsidR="0013285C">
        <w:rPr>
          <w:rFonts w:ascii="Times New Roman" w:hAnsi="Times New Roman" w:cs="Times New Roman"/>
          <w:sz w:val="40"/>
          <w:szCs w:val="40"/>
        </w:rPr>
        <w:t xml:space="preserve"> </w:t>
      </w:r>
      <w:r>
        <w:rPr>
          <w:rFonts w:ascii="Times New Roman" w:hAnsi="Times New Roman" w:cs="Times New Roman"/>
          <w:sz w:val="40"/>
          <w:szCs w:val="40"/>
        </w:rPr>
        <w:t>5 города Ельца»</w:t>
      </w:r>
    </w:p>
    <w:p w:rsidR="00920F4E" w:rsidRDefault="00920F4E" w:rsidP="00920F4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</w:p>
    <w:p w:rsidR="00920F4E" w:rsidRPr="004366B2" w:rsidRDefault="00930BFC" w:rsidP="00920F4E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за 20</w:t>
      </w:r>
      <w:r w:rsidR="00E55E9D">
        <w:rPr>
          <w:rFonts w:ascii="Times New Roman" w:hAnsi="Times New Roman" w:cs="Times New Roman"/>
          <w:sz w:val="40"/>
          <w:szCs w:val="40"/>
        </w:rPr>
        <w:t>2</w:t>
      </w:r>
      <w:r w:rsidR="00AC3CD4" w:rsidRPr="00C92EFD">
        <w:rPr>
          <w:rFonts w:ascii="Times New Roman" w:hAnsi="Times New Roman" w:cs="Times New Roman"/>
          <w:sz w:val="40"/>
          <w:szCs w:val="40"/>
        </w:rPr>
        <w:t>3</w:t>
      </w:r>
      <w:r w:rsidR="00920F4E">
        <w:rPr>
          <w:rFonts w:ascii="Times New Roman" w:hAnsi="Times New Roman" w:cs="Times New Roman"/>
          <w:sz w:val="40"/>
          <w:szCs w:val="40"/>
        </w:rPr>
        <w:t xml:space="preserve"> год</w:t>
      </w:r>
    </w:p>
    <w:p w:rsidR="00920F4E" w:rsidRPr="00920F4E" w:rsidRDefault="00920F4E" w:rsidP="00920F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0F4E">
        <w:rPr>
          <w:rFonts w:ascii="Times New Roman" w:eastAsia="Times New Roman" w:hAnsi="Times New Roman" w:cs="Times New Roman"/>
          <w:sz w:val="28"/>
          <w:szCs w:val="28"/>
          <w:lang w:eastAsia="ar-SA"/>
        </w:rPr>
        <w:br w:type="page"/>
      </w:r>
    </w:p>
    <w:p w:rsidR="00920F4E" w:rsidRPr="00920F4E" w:rsidRDefault="00920F4E" w:rsidP="00920F4E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20F4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lastRenderedPageBreak/>
        <w:t>Содержание</w:t>
      </w:r>
    </w:p>
    <w:p w:rsidR="00920F4E" w:rsidRPr="00920F4E" w:rsidRDefault="00920F4E" w:rsidP="00920F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20F4E" w:rsidRPr="00920F4E" w:rsidRDefault="00920F4E" w:rsidP="00920F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0F4E">
        <w:rPr>
          <w:rFonts w:ascii="Times New Roman" w:eastAsia="Times New Roman" w:hAnsi="Times New Roman" w:cs="Times New Roman"/>
          <w:sz w:val="28"/>
          <w:szCs w:val="28"/>
          <w:lang w:eastAsia="ar-SA"/>
        </w:rPr>
        <w:t>Аналитическая часть</w:t>
      </w:r>
    </w:p>
    <w:p w:rsidR="00920F4E" w:rsidRPr="00920F4E" w:rsidRDefault="00920F4E" w:rsidP="00920F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0F4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1.1. Общие сведения</w:t>
      </w:r>
      <w:r w:rsidRPr="00920F4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Pr="00920F4E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920F4E" w:rsidRPr="00920F4E" w:rsidRDefault="00920F4E" w:rsidP="00920F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0F4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1.2. Оценка образовательной деятельности</w:t>
      </w:r>
    </w:p>
    <w:p w:rsidR="00920F4E" w:rsidRPr="00920F4E" w:rsidRDefault="00920F4E" w:rsidP="00920F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0F4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1.3. Оценка системы управления организации</w:t>
      </w:r>
    </w:p>
    <w:p w:rsidR="00920F4E" w:rsidRPr="00920F4E" w:rsidRDefault="00920F4E" w:rsidP="00920F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0F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1.4. Оценка содержания и качества подготовки </w:t>
      </w:r>
      <w:proofErr w:type="gramStart"/>
      <w:r w:rsidRPr="00920F4E">
        <w:rPr>
          <w:rFonts w:ascii="Times New Roman" w:eastAsia="Times New Roman" w:hAnsi="Times New Roman" w:cs="Times New Roman"/>
          <w:sz w:val="28"/>
          <w:szCs w:val="28"/>
          <w:lang w:eastAsia="ar-SA"/>
        </w:rPr>
        <w:t>обучающихся</w:t>
      </w:r>
      <w:proofErr w:type="gramEnd"/>
      <w:r w:rsidRPr="00920F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920F4E" w:rsidRPr="00920F4E" w:rsidRDefault="00920F4E" w:rsidP="00920F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0F4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1.5. Оценка организации учебного процесса</w:t>
      </w:r>
    </w:p>
    <w:p w:rsidR="00920F4E" w:rsidRPr="00920F4E" w:rsidRDefault="00920F4E" w:rsidP="00920F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0F4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1.6. Оценка востребованности выпускников</w:t>
      </w:r>
    </w:p>
    <w:p w:rsidR="00920F4E" w:rsidRPr="00920F4E" w:rsidRDefault="00920F4E" w:rsidP="00920F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0F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1.7. Оценка качества кадрового обеспечения </w:t>
      </w:r>
    </w:p>
    <w:p w:rsidR="00920F4E" w:rsidRPr="00920F4E" w:rsidRDefault="00920F4E" w:rsidP="00920F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0F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1.8. Оценка качества учебно-методического и библиотечно-информационного обеспечения. </w:t>
      </w:r>
    </w:p>
    <w:p w:rsidR="00920F4E" w:rsidRPr="00920F4E" w:rsidRDefault="00920F4E" w:rsidP="00920F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0F4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Раздел 1.9. Оценка состояния материально-технической базы</w:t>
      </w:r>
    </w:p>
    <w:p w:rsidR="00920F4E" w:rsidRPr="00920F4E" w:rsidRDefault="00920F4E" w:rsidP="00920F4E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0F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Раздел 1.10. Оценка </w:t>
      </w:r>
      <w:proofErr w:type="gramStart"/>
      <w:r w:rsidRPr="00920F4E">
        <w:rPr>
          <w:rFonts w:ascii="Times New Roman" w:eastAsia="Times New Roman" w:hAnsi="Times New Roman" w:cs="Times New Roman"/>
          <w:sz w:val="28"/>
          <w:szCs w:val="28"/>
          <w:lang w:eastAsia="ar-SA"/>
        </w:rPr>
        <w:t>функционирования внутренней системы оценки качества образования</w:t>
      </w:r>
      <w:proofErr w:type="gramEnd"/>
    </w:p>
    <w:p w:rsidR="00920F4E" w:rsidRPr="00920F4E" w:rsidRDefault="00920F4E" w:rsidP="00920F4E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20F4E">
        <w:rPr>
          <w:rFonts w:ascii="Times New Roman" w:eastAsia="Times New Roman" w:hAnsi="Times New Roman" w:cs="Times New Roman"/>
          <w:sz w:val="28"/>
          <w:szCs w:val="28"/>
          <w:lang w:eastAsia="ar-SA"/>
        </w:rPr>
        <w:t>Результаты анализа показателей деятельности организации, подлежащей самообследованию.</w:t>
      </w:r>
    </w:p>
    <w:p w:rsidR="00920F4E" w:rsidRDefault="00920F4E" w:rsidP="00920F4E"/>
    <w:p w:rsidR="00920F4E" w:rsidRDefault="00920F4E">
      <w:r>
        <w:br w:type="page"/>
      </w:r>
    </w:p>
    <w:p w:rsidR="00920F4E" w:rsidRPr="00920F4E" w:rsidRDefault="00920F4E" w:rsidP="00920F4E">
      <w:pPr>
        <w:rPr>
          <w:rFonts w:ascii="Times New Roman" w:hAnsi="Times New Roman" w:cs="Times New Roman"/>
          <w:b/>
          <w:sz w:val="28"/>
          <w:szCs w:val="28"/>
        </w:rPr>
      </w:pPr>
      <w:r w:rsidRPr="00920F4E">
        <w:rPr>
          <w:rFonts w:ascii="Times New Roman" w:hAnsi="Times New Roman" w:cs="Times New Roman"/>
          <w:b/>
          <w:sz w:val="28"/>
          <w:szCs w:val="28"/>
        </w:rPr>
        <w:lastRenderedPageBreak/>
        <w:t>Аналитическая часть</w:t>
      </w:r>
    </w:p>
    <w:p w:rsidR="00920F4E" w:rsidRPr="00920F4E" w:rsidRDefault="00920F4E" w:rsidP="00920F4E">
      <w:pPr>
        <w:rPr>
          <w:rFonts w:ascii="Times New Roman" w:hAnsi="Times New Roman" w:cs="Times New Roman"/>
          <w:b/>
          <w:sz w:val="28"/>
          <w:szCs w:val="28"/>
        </w:rPr>
      </w:pPr>
      <w:r w:rsidRPr="00920F4E">
        <w:rPr>
          <w:rFonts w:ascii="Times New Roman" w:hAnsi="Times New Roman" w:cs="Times New Roman"/>
          <w:b/>
          <w:sz w:val="28"/>
          <w:szCs w:val="28"/>
        </w:rPr>
        <w:t>Раздел 1.1. Общие сведения.</w:t>
      </w:r>
    </w:p>
    <w:p w:rsidR="00920F4E" w:rsidRPr="00920F4E" w:rsidRDefault="00920F4E" w:rsidP="00920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- Организационно-правовая форма: муниципальное бюджетное учреждение.</w:t>
      </w:r>
    </w:p>
    <w:p w:rsidR="00920F4E" w:rsidRPr="00920F4E" w:rsidRDefault="00920F4E" w:rsidP="00920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 xml:space="preserve">- Тип: общеобразовательная организация. </w:t>
      </w:r>
    </w:p>
    <w:p w:rsidR="00920F4E" w:rsidRPr="00920F4E" w:rsidRDefault="00920F4E" w:rsidP="00920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- Учредитель: муниципальное образование городской округ город Елец Липецкой области Российской Федерации, полномочия учредителя осуществляет администрация городского округа город Елец Липецкой области Российской Федерации.</w:t>
      </w:r>
    </w:p>
    <w:p w:rsidR="00920F4E" w:rsidRPr="00920F4E" w:rsidRDefault="00920F4E" w:rsidP="00920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- Место нахождения: Россия, Липецкая область, город Елец, ул</w:t>
      </w:r>
      <w:proofErr w:type="gramStart"/>
      <w:r w:rsidRPr="00920F4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20F4E">
        <w:rPr>
          <w:rFonts w:ascii="Times New Roman" w:hAnsi="Times New Roman" w:cs="Times New Roman"/>
          <w:sz w:val="28"/>
          <w:szCs w:val="28"/>
        </w:rPr>
        <w:t>путников, д.9.</w:t>
      </w:r>
    </w:p>
    <w:p w:rsidR="00920F4E" w:rsidRPr="00920F4E" w:rsidRDefault="00920F4E" w:rsidP="00920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- Адрес(а) осуществления образовательной деятельности: 399774, Липецкая область, город Елец, ул</w:t>
      </w:r>
      <w:proofErr w:type="gramStart"/>
      <w:r w:rsidRPr="00920F4E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Pr="00920F4E">
        <w:rPr>
          <w:rFonts w:ascii="Times New Roman" w:hAnsi="Times New Roman" w:cs="Times New Roman"/>
          <w:sz w:val="28"/>
          <w:szCs w:val="28"/>
        </w:rPr>
        <w:t>путников, д.9, 9а.</w:t>
      </w:r>
    </w:p>
    <w:p w:rsidR="00930BFC" w:rsidRDefault="00920F4E" w:rsidP="00920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- Банковские реквизиты: ИНН   4821010951      КПП</w:t>
      </w:r>
      <w:r w:rsidRPr="00920F4E">
        <w:rPr>
          <w:rFonts w:ascii="Times New Roman" w:hAnsi="Times New Roman" w:cs="Times New Roman"/>
          <w:sz w:val="28"/>
          <w:szCs w:val="28"/>
        </w:rPr>
        <w:tab/>
        <w:t xml:space="preserve">482101001 Расчетный счет  </w:t>
      </w:r>
      <w:r w:rsidR="006D50BA">
        <w:rPr>
          <w:rFonts w:ascii="Times New Roman" w:hAnsi="Times New Roman" w:cs="Times New Roman"/>
          <w:sz w:val="28"/>
          <w:szCs w:val="28"/>
        </w:rPr>
        <w:t>03234643427150004600</w:t>
      </w:r>
      <w:r w:rsidR="00930BFC">
        <w:rPr>
          <w:rFonts w:ascii="Times New Roman" w:hAnsi="Times New Roman" w:cs="Times New Roman"/>
          <w:sz w:val="28"/>
          <w:szCs w:val="28"/>
        </w:rPr>
        <w:t xml:space="preserve">  в Отделение Липецк </w:t>
      </w:r>
      <w:r w:rsidR="006D50BA">
        <w:rPr>
          <w:rFonts w:ascii="Times New Roman" w:hAnsi="Times New Roman" w:cs="Times New Roman"/>
          <w:sz w:val="28"/>
          <w:szCs w:val="28"/>
        </w:rPr>
        <w:t>Банка России/УФК по Липецкой области г</w:t>
      </w:r>
      <w:proofErr w:type="gramStart"/>
      <w:r w:rsidR="006D50BA">
        <w:rPr>
          <w:rFonts w:ascii="Times New Roman" w:hAnsi="Times New Roman" w:cs="Times New Roman"/>
          <w:sz w:val="28"/>
          <w:szCs w:val="28"/>
        </w:rPr>
        <w:t>.Л</w:t>
      </w:r>
      <w:proofErr w:type="gramEnd"/>
      <w:r w:rsidR="006D50BA">
        <w:rPr>
          <w:rFonts w:ascii="Times New Roman" w:hAnsi="Times New Roman" w:cs="Times New Roman"/>
          <w:sz w:val="28"/>
          <w:szCs w:val="28"/>
        </w:rPr>
        <w:t xml:space="preserve">ипецк </w:t>
      </w:r>
      <w:r w:rsidRPr="00920F4E">
        <w:rPr>
          <w:rFonts w:ascii="Times New Roman" w:hAnsi="Times New Roman" w:cs="Times New Roman"/>
          <w:sz w:val="28"/>
          <w:szCs w:val="28"/>
        </w:rPr>
        <w:t xml:space="preserve">   БИК </w:t>
      </w:r>
      <w:r w:rsidR="006D50BA">
        <w:rPr>
          <w:rFonts w:ascii="Times New Roman" w:hAnsi="Times New Roman" w:cs="Times New Roman"/>
          <w:sz w:val="28"/>
          <w:szCs w:val="28"/>
        </w:rPr>
        <w:t>014206212</w:t>
      </w:r>
    </w:p>
    <w:p w:rsidR="00920F4E" w:rsidRPr="00920F4E" w:rsidRDefault="00920F4E" w:rsidP="00920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- Свидетельства о внесении записи в Единый государственный реестр юридических лиц: 10 марта 2017 г, № 2174827097608</w:t>
      </w:r>
    </w:p>
    <w:p w:rsidR="00920F4E" w:rsidRPr="00920F4E" w:rsidRDefault="00920F4E" w:rsidP="00920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ОГРН: 1024800793038</w:t>
      </w:r>
    </w:p>
    <w:p w:rsidR="00920F4E" w:rsidRPr="00920F4E" w:rsidRDefault="00920F4E" w:rsidP="00920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- Свидетельство о постановке на учет в налоговом органе юридического лица: 01.01.2013, ИНН: 4821010951</w:t>
      </w:r>
    </w:p>
    <w:p w:rsidR="00920F4E" w:rsidRPr="00920F4E" w:rsidRDefault="00920F4E" w:rsidP="00920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- Устав: утвержден постановлением администрации</w:t>
      </w:r>
      <w:r w:rsidR="005A2618">
        <w:rPr>
          <w:rFonts w:ascii="Times New Roman" w:hAnsi="Times New Roman" w:cs="Times New Roman"/>
          <w:sz w:val="28"/>
          <w:szCs w:val="28"/>
        </w:rPr>
        <w:t xml:space="preserve"> городского округа город Елец 30.10.2019 г. №1787</w:t>
      </w:r>
      <w:r w:rsidRPr="00920F4E">
        <w:rPr>
          <w:rFonts w:ascii="Times New Roman" w:hAnsi="Times New Roman" w:cs="Times New Roman"/>
          <w:sz w:val="28"/>
          <w:szCs w:val="28"/>
        </w:rPr>
        <w:t>.</w:t>
      </w:r>
    </w:p>
    <w:p w:rsidR="00920F4E" w:rsidRPr="00920F4E" w:rsidRDefault="00920F4E" w:rsidP="00920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- Лицензия на осуществление образовательной деятельности: серия 48Л01, N 0001689, регистрационный номер 1513, выдано управлением образования  и науки Липецкой области 3 апреля 2017 года, действительна бессрочно.</w:t>
      </w:r>
    </w:p>
    <w:p w:rsidR="00920F4E" w:rsidRPr="00920F4E" w:rsidRDefault="00920F4E" w:rsidP="00920F4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- Свидетельство о государственной аккредитации: серия 48А01 № 0000527, регистрационный номер 256, выдано управлением образования и науки Липецкой области,  срок действия:</w:t>
      </w:r>
      <w:r w:rsidR="00AC3CD4">
        <w:rPr>
          <w:rFonts w:ascii="Times New Roman" w:hAnsi="Times New Roman" w:cs="Times New Roman"/>
          <w:sz w:val="28"/>
          <w:szCs w:val="28"/>
        </w:rPr>
        <w:t xml:space="preserve"> бессрочно согласно Постановлению Правительства РФ от 19.05.2023 № 797 «Об утверждении Положения о государственной аккредитации образовательной деятельности»</w:t>
      </w:r>
      <w:r w:rsidRPr="00920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F4E" w:rsidRPr="00920F4E" w:rsidRDefault="00920F4E" w:rsidP="00920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- Телефон: (47467) 2-40-51</w:t>
      </w:r>
    </w:p>
    <w:p w:rsidR="00920F4E" w:rsidRPr="00920F4E" w:rsidRDefault="00920F4E" w:rsidP="00920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 xml:space="preserve">- </w:t>
      </w:r>
      <w:r w:rsidRPr="00920F4E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920F4E">
        <w:rPr>
          <w:rFonts w:ascii="Times New Roman" w:hAnsi="Times New Roman" w:cs="Times New Roman"/>
          <w:sz w:val="28"/>
          <w:szCs w:val="28"/>
        </w:rPr>
        <w:t>-</w:t>
      </w:r>
      <w:r w:rsidRPr="00920F4E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920F4E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920F4E">
        <w:rPr>
          <w:rFonts w:ascii="Times New Roman" w:hAnsi="Times New Roman" w:cs="Times New Roman"/>
          <w:sz w:val="28"/>
          <w:szCs w:val="28"/>
          <w:lang w:val="en-US"/>
        </w:rPr>
        <w:t>licey</w:t>
      </w:r>
      <w:proofErr w:type="spellEnd"/>
      <w:r w:rsidRPr="00920F4E">
        <w:rPr>
          <w:rFonts w:ascii="Times New Roman" w:hAnsi="Times New Roman" w:cs="Times New Roman"/>
          <w:sz w:val="28"/>
          <w:szCs w:val="28"/>
        </w:rPr>
        <w:t>05@</w:t>
      </w:r>
      <w:r w:rsidRPr="00920F4E">
        <w:rPr>
          <w:rFonts w:ascii="Times New Roman" w:hAnsi="Times New Roman" w:cs="Times New Roman"/>
          <w:sz w:val="28"/>
          <w:szCs w:val="28"/>
          <w:lang w:val="en-US"/>
        </w:rPr>
        <w:t>rambler</w:t>
      </w:r>
      <w:r w:rsidRPr="00920F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20F4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920F4E" w:rsidRPr="00920F4E" w:rsidRDefault="00920F4E" w:rsidP="00920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 xml:space="preserve">- Сайт: </w:t>
      </w:r>
      <w:r w:rsidRPr="00920F4E">
        <w:rPr>
          <w:rFonts w:ascii="Times New Roman" w:hAnsi="Times New Roman" w:cs="Times New Roman"/>
          <w:sz w:val="28"/>
          <w:szCs w:val="28"/>
          <w:lang w:val="en-US"/>
        </w:rPr>
        <w:t>http</w:t>
      </w:r>
      <w:r w:rsidRPr="00920F4E">
        <w:rPr>
          <w:rFonts w:ascii="Times New Roman" w:hAnsi="Times New Roman" w:cs="Times New Roman"/>
          <w:sz w:val="28"/>
          <w:szCs w:val="28"/>
        </w:rPr>
        <w:t>://</w:t>
      </w:r>
      <w:proofErr w:type="spellStart"/>
      <w:r w:rsidRPr="00920F4E">
        <w:rPr>
          <w:rFonts w:ascii="Times New Roman" w:hAnsi="Times New Roman" w:cs="Times New Roman"/>
          <w:sz w:val="28"/>
          <w:szCs w:val="28"/>
          <w:lang w:val="en-US"/>
        </w:rPr>
        <w:t>licey</w:t>
      </w:r>
      <w:proofErr w:type="spellEnd"/>
      <w:r w:rsidRPr="00920F4E">
        <w:rPr>
          <w:rFonts w:ascii="Times New Roman" w:hAnsi="Times New Roman" w:cs="Times New Roman"/>
          <w:sz w:val="28"/>
          <w:szCs w:val="28"/>
        </w:rPr>
        <w:t>-5.</w:t>
      </w:r>
      <w:proofErr w:type="spellStart"/>
      <w:r w:rsidRPr="00920F4E">
        <w:rPr>
          <w:rFonts w:ascii="Times New Roman" w:hAnsi="Times New Roman" w:cs="Times New Roman"/>
          <w:sz w:val="28"/>
          <w:szCs w:val="28"/>
          <w:lang w:val="en-US"/>
        </w:rPr>
        <w:t>ucoz</w:t>
      </w:r>
      <w:proofErr w:type="spellEnd"/>
      <w:r w:rsidRPr="00920F4E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920F4E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920F4E">
        <w:rPr>
          <w:rFonts w:ascii="Times New Roman" w:hAnsi="Times New Roman" w:cs="Times New Roman"/>
          <w:sz w:val="28"/>
          <w:szCs w:val="28"/>
        </w:rPr>
        <w:t>/</w:t>
      </w:r>
    </w:p>
    <w:p w:rsidR="00920F4E" w:rsidRPr="00920F4E" w:rsidRDefault="00920F4E" w:rsidP="00920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- ФИО руководителя: Журавская Нина Михайловна</w:t>
      </w:r>
    </w:p>
    <w:p w:rsidR="00920F4E" w:rsidRPr="00920F4E" w:rsidRDefault="00920F4E" w:rsidP="00920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- ФИО заместителя: Скороварова Ольга Васильевна</w:t>
      </w:r>
    </w:p>
    <w:p w:rsidR="00920F4E" w:rsidRDefault="00920F4E" w:rsidP="00920F4E"/>
    <w:p w:rsidR="00920F4E" w:rsidRDefault="00920F4E">
      <w:r>
        <w:br w:type="page"/>
      </w:r>
    </w:p>
    <w:p w:rsidR="00920F4E" w:rsidRPr="00920F4E" w:rsidRDefault="00920F4E" w:rsidP="00920F4E">
      <w:pPr>
        <w:rPr>
          <w:rFonts w:ascii="Times New Roman" w:hAnsi="Times New Roman" w:cs="Times New Roman"/>
          <w:b/>
          <w:sz w:val="28"/>
          <w:szCs w:val="28"/>
        </w:rPr>
      </w:pPr>
      <w:r w:rsidRPr="00920F4E">
        <w:rPr>
          <w:rFonts w:ascii="Times New Roman" w:hAnsi="Times New Roman" w:cs="Times New Roman"/>
          <w:b/>
          <w:sz w:val="28"/>
          <w:szCs w:val="28"/>
        </w:rPr>
        <w:lastRenderedPageBreak/>
        <w:t>Раздел 1.2. Оценка образовательной деятельности</w:t>
      </w:r>
    </w:p>
    <w:p w:rsidR="00920F4E" w:rsidRPr="00920F4E" w:rsidRDefault="00920F4E" w:rsidP="00920F4E">
      <w:pPr>
        <w:pStyle w:val="a8"/>
        <w:ind w:firstLine="708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920F4E">
        <w:rPr>
          <w:rFonts w:ascii="Times New Roman" w:hAnsi="Times New Roman"/>
          <w:color w:val="000000"/>
          <w:spacing w:val="10"/>
          <w:sz w:val="28"/>
          <w:szCs w:val="28"/>
        </w:rPr>
        <w:t xml:space="preserve">Образовательная деятельность организована по четырём уровням общего образования: дошкольное образование, начальное общее образование, основное общее образование, среднее общее образование на основании образовательных программ в соответствии </w:t>
      </w:r>
      <w:proofErr w:type="gramStart"/>
      <w:r w:rsidRPr="00920F4E">
        <w:rPr>
          <w:rFonts w:ascii="Times New Roman" w:hAnsi="Times New Roman"/>
          <w:color w:val="000000"/>
          <w:spacing w:val="10"/>
          <w:sz w:val="28"/>
          <w:szCs w:val="28"/>
        </w:rPr>
        <w:t>с</w:t>
      </w:r>
      <w:proofErr w:type="gramEnd"/>
      <w:r w:rsidRPr="00920F4E">
        <w:rPr>
          <w:rFonts w:ascii="Times New Roman" w:hAnsi="Times New Roman"/>
          <w:color w:val="000000"/>
          <w:spacing w:val="10"/>
          <w:sz w:val="28"/>
          <w:szCs w:val="28"/>
        </w:rPr>
        <w:t xml:space="preserve">: </w:t>
      </w:r>
    </w:p>
    <w:p w:rsidR="00920F4E" w:rsidRPr="00920F4E" w:rsidRDefault="00920F4E" w:rsidP="00920F4E">
      <w:pPr>
        <w:pStyle w:val="a8"/>
        <w:ind w:firstLine="708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920F4E">
        <w:rPr>
          <w:rFonts w:ascii="Times New Roman" w:hAnsi="Times New Roman"/>
          <w:color w:val="000000"/>
          <w:spacing w:val="10"/>
          <w:sz w:val="28"/>
          <w:szCs w:val="28"/>
        </w:rPr>
        <w:t xml:space="preserve"> 1)</w:t>
      </w:r>
      <w:r w:rsidRPr="00920F4E">
        <w:rPr>
          <w:rFonts w:ascii="Times New Roman" w:hAnsi="Times New Roman"/>
          <w:color w:val="000000"/>
          <w:spacing w:val="10"/>
          <w:sz w:val="28"/>
          <w:szCs w:val="28"/>
        </w:rPr>
        <w:tab/>
        <w:t>Федеральным законом от 29.12.2012 N 273-ФЗ" Об образовании в Российской Федерации";</w:t>
      </w:r>
    </w:p>
    <w:p w:rsidR="00920F4E" w:rsidRPr="00920F4E" w:rsidRDefault="00920F4E" w:rsidP="00920F4E">
      <w:pPr>
        <w:pStyle w:val="a8"/>
        <w:ind w:firstLine="708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920F4E">
        <w:rPr>
          <w:rFonts w:ascii="Times New Roman" w:hAnsi="Times New Roman"/>
          <w:color w:val="000000"/>
          <w:spacing w:val="10"/>
          <w:sz w:val="28"/>
          <w:szCs w:val="28"/>
        </w:rPr>
        <w:t>2)</w:t>
      </w:r>
      <w:r w:rsidRPr="00920F4E">
        <w:rPr>
          <w:rFonts w:ascii="Times New Roman" w:hAnsi="Times New Roman"/>
          <w:color w:val="000000"/>
          <w:spacing w:val="10"/>
          <w:sz w:val="28"/>
          <w:szCs w:val="28"/>
        </w:rPr>
        <w:tab/>
      </w:r>
      <w:r w:rsidR="006D50BA">
        <w:rPr>
          <w:rFonts w:ascii="Times New Roman" w:hAnsi="Times New Roman"/>
          <w:color w:val="000000"/>
          <w:spacing w:val="10"/>
          <w:sz w:val="28"/>
          <w:szCs w:val="28"/>
        </w:rPr>
        <w:t>Санитарно-эпидемиологические требования к устройству, содержанию и организации режима работы дошкольной образовательной организации</w:t>
      </w:r>
      <w:r w:rsidRPr="00920F4E">
        <w:rPr>
          <w:rFonts w:ascii="Times New Roman" w:hAnsi="Times New Roman"/>
          <w:color w:val="000000"/>
          <w:spacing w:val="10"/>
          <w:sz w:val="28"/>
          <w:szCs w:val="28"/>
        </w:rPr>
        <w:t>;</w:t>
      </w:r>
      <w:r w:rsidR="006D50BA">
        <w:rPr>
          <w:rFonts w:ascii="Times New Roman" w:hAnsi="Times New Roman"/>
          <w:color w:val="000000"/>
          <w:spacing w:val="10"/>
          <w:sz w:val="28"/>
          <w:szCs w:val="28"/>
        </w:rPr>
        <w:t xml:space="preserve"> Санитарно-эпидемиологические требования к устройству, содержанию и организации обучения в общеобразовательных учреждениях;</w:t>
      </w:r>
    </w:p>
    <w:p w:rsidR="00920F4E" w:rsidRPr="00920F4E" w:rsidRDefault="00920F4E" w:rsidP="00920F4E">
      <w:pPr>
        <w:pStyle w:val="a8"/>
        <w:ind w:firstLine="708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920F4E">
        <w:rPr>
          <w:rFonts w:ascii="Times New Roman" w:hAnsi="Times New Roman"/>
          <w:color w:val="000000"/>
          <w:spacing w:val="10"/>
          <w:sz w:val="28"/>
          <w:szCs w:val="28"/>
        </w:rPr>
        <w:t>3)</w:t>
      </w:r>
      <w:r w:rsidRPr="00920F4E">
        <w:rPr>
          <w:rFonts w:ascii="Times New Roman" w:hAnsi="Times New Roman"/>
          <w:color w:val="000000"/>
          <w:spacing w:val="10"/>
          <w:sz w:val="28"/>
          <w:szCs w:val="28"/>
        </w:rPr>
        <w:tab/>
        <w:t>Приказом Минобрнауки России от 17.10.2013 N 1155 "Об утверждении федерального государственного образовательного ста</w:t>
      </w:r>
      <w:r w:rsidR="00AC3CD4">
        <w:rPr>
          <w:rFonts w:ascii="Times New Roman" w:hAnsi="Times New Roman"/>
          <w:color w:val="000000"/>
          <w:spacing w:val="10"/>
          <w:sz w:val="28"/>
          <w:szCs w:val="28"/>
        </w:rPr>
        <w:t>ндарта дошкольного образования", редакция от 17.02.2023;</w:t>
      </w:r>
    </w:p>
    <w:p w:rsidR="00144F6E" w:rsidRPr="00920F4E" w:rsidRDefault="00AC3CD4" w:rsidP="00920F4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4</w:t>
      </w:r>
      <w:r w:rsidR="00144F6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) Приказом </w:t>
      </w:r>
      <w:proofErr w:type="spellStart"/>
      <w:r w:rsidR="00144F6E">
        <w:rPr>
          <w:rFonts w:ascii="Times New Roman" w:hAnsi="Times New Roman" w:cs="Times New Roman"/>
          <w:color w:val="000000"/>
          <w:spacing w:val="10"/>
          <w:sz w:val="28"/>
          <w:szCs w:val="28"/>
        </w:rPr>
        <w:t>Минпросвещения</w:t>
      </w:r>
      <w:proofErr w:type="spellEnd"/>
      <w:r w:rsidR="00144F6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России от 31.05.2021 № 286 «Об утверждении федерального государственного образовательного стандарта начального общего образования»;</w:t>
      </w:r>
    </w:p>
    <w:p w:rsidR="00144F6E" w:rsidRPr="00920F4E" w:rsidRDefault="00AC3CD4" w:rsidP="00920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5</w:t>
      </w:r>
      <w:r w:rsidR="00144F6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) Приказом </w:t>
      </w:r>
      <w:proofErr w:type="spellStart"/>
      <w:r w:rsidR="00144F6E">
        <w:rPr>
          <w:rFonts w:ascii="Times New Roman" w:hAnsi="Times New Roman" w:cs="Times New Roman"/>
          <w:color w:val="000000"/>
          <w:spacing w:val="10"/>
          <w:sz w:val="28"/>
          <w:szCs w:val="28"/>
        </w:rPr>
        <w:t>Минпросвещения</w:t>
      </w:r>
      <w:proofErr w:type="spellEnd"/>
      <w:r w:rsidR="00144F6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России от 31.05.2021 № 287 «Об утверждении федерального государственного </w:t>
      </w:r>
      <w:r w:rsidR="0075044D">
        <w:rPr>
          <w:rFonts w:ascii="Times New Roman" w:hAnsi="Times New Roman" w:cs="Times New Roman"/>
          <w:color w:val="000000"/>
          <w:spacing w:val="10"/>
          <w:sz w:val="28"/>
          <w:szCs w:val="28"/>
        </w:rPr>
        <w:t>образовательного стандарта основного общего образования»</w:t>
      </w:r>
    </w:p>
    <w:p w:rsidR="00920F4E" w:rsidRPr="00920F4E" w:rsidRDefault="00AC3CD4" w:rsidP="00920F4E">
      <w:pPr>
        <w:spacing w:after="0"/>
        <w:ind w:firstLine="708"/>
        <w:jc w:val="both"/>
        <w:rPr>
          <w:rFonts w:ascii="Times New Roman" w:hAnsi="Times New Roman" w:cs="Times New Roman"/>
          <w:color w:val="000000"/>
          <w:spacing w:val="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6</w:t>
      </w:r>
      <w:r w:rsidR="00920F4E" w:rsidRPr="00920F4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) Приказом </w:t>
      </w:r>
      <w:proofErr w:type="spellStart"/>
      <w:r w:rsidR="00920F4E" w:rsidRPr="00920F4E">
        <w:rPr>
          <w:rFonts w:ascii="Times New Roman" w:hAnsi="Times New Roman" w:cs="Times New Roman"/>
          <w:color w:val="000000"/>
          <w:spacing w:val="10"/>
          <w:sz w:val="28"/>
          <w:szCs w:val="28"/>
        </w:rPr>
        <w:t>Минобрнауки</w:t>
      </w:r>
      <w:proofErr w:type="spellEnd"/>
      <w:r w:rsidR="00920F4E" w:rsidRPr="00920F4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России от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12.08.2022</w:t>
      </w:r>
      <w:r w:rsidR="00920F4E" w:rsidRPr="00920F4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732</w:t>
      </w:r>
      <w:r w:rsidR="00920F4E" w:rsidRPr="00920F4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«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О внесении изменений в федеральный государственный </w:t>
      </w:r>
      <w:r w:rsidR="00920F4E" w:rsidRPr="00920F4E">
        <w:rPr>
          <w:rFonts w:ascii="Times New Roman" w:hAnsi="Times New Roman" w:cs="Times New Roman"/>
          <w:color w:val="000000"/>
          <w:spacing w:val="10"/>
          <w:sz w:val="28"/>
          <w:szCs w:val="28"/>
        </w:rPr>
        <w:t>образовательн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ый</w:t>
      </w:r>
      <w:r w:rsidR="00920F4E" w:rsidRPr="00920F4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 стандарт среднего общего образования"  </w:t>
      </w:r>
      <w:r>
        <w:rPr>
          <w:rFonts w:ascii="Times New Roman" w:hAnsi="Times New Roman" w:cs="Times New Roman"/>
          <w:color w:val="000000"/>
          <w:spacing w:val="10"/>
          <w:sz w:val="28"/>
          <w:szCs w:val="28"/>
        </w:rPr>
        <w:t>от 17.05.2012 № 413»</w:t>
      </w:r>
      <w:r w:rsidR="00920F4E" w:rsidRPr="00920F4E">
        <w:rPr>
          <w:rFonts w:ascii="Times New Roman" w:hAnsi="Times New Roman" w:cs="Times New Roman"/>
          <w:color w:val="000000"/>
          <w:spacing w:val="10"/>
          <w:sz w:val="28"/>
          <w:szCs w:val="28"/>
        </w:rPr>
        <w:t xml:space="preserve">; </w:t>
      </w:r>
    </w:p>
    <w:p w:rsidR="00920F4E" w:rsidRPr="00920F4E" w:rsidRDefault="00AC3CD4" w:rsidP="00920F4E">
      <w:pPr>
        <w:pStyle w:val="a8"/>
        <w:ind w:firstLine="708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>
        <w:rPr>
          <w:rFonts w:ascii="Times New Roman" w:hAnsi="Times New Roman"/>
          <w:color w:val="000000"/>
          <w:spacing w:val="10"/>
          <w:sz w:val="28"/>
          <w:szCs w:val="28"/>
        </w:rPr>
        <w:t>7</w:t>
      </w:r>
      <w:r w:rsidR="00920F4E" w:rsidRPr="00920F4E">
        <w:rPr>
          <w:rFonts w:ascii="Times New Roman" w:hAnsi="Times New Roman"/>
          <w:color w:val="000000"/>
          <w:spacing w:val="10"/>
          <w:sz w:val="28"/>
          <w:szCs w:val="28"/>
        </w:rPr>
        <w:t>) ФЗ № 120 «Об основах системы профилактики безнадзорности и правонарушений несовершеннолетних».</w:t>
      </w:r>
    </w:p>
    <w:p w:rsidR="00920F4E" w:rsidRDefault="00920F4E" w:rsidP="00920F4E">
      <w:pPr>
        <w:pStyle w:val="a8"/>
        <w:ind w:firstLine="708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920F4E">
        <w:rPr>
          <w:rFonts w:ascii="Times New Roman" w:hAnsi="Times New Roman"/>
          <w:color w:val="000000"/>
          <w:spacing w:val="10"/>
          <w:sz w:val="28"/>
          <w:szCs w:val="28"/>
        </w:rPr>
        <w:t>Программы разработаны с учетом Конституции Российской Федерации, Конвенц</w:t>
      </w:r>
      <w:proofErr w:type="gramStart"/>
      <w:r w:rsidRPr="00920F4E">
        <w:rPr>
          <w:rFonts w:ascii="Times New Roman" w:hAnsi="Times New Roman"/>
          <w:color w:val="000000"/>
          <w:spacing w:val="10"/>
          <w:sz w:val="28"/>
          <w:szCs w:val="28"/>
        </w:rPr>
        <w:t>ии  ОО</w:t>
      </w:r>
      <w:proofErr w:type="gramEnd"/>
      <w:r w:rsidRPr="00920F4E">
        <w:rPr>
          <w:rFonts w:ascii="Times New Roman" w:hAnsi="Times New Roman"/>
          <w:color w:val="000000"/>
          <w:spacing w:val="10"/>
          <w:sz w:val="28"/>
          <w:szCs w:val="28"/>
        </w:rPr>
        <w:t>Н о правах ребенка.</w:t>
      </w:r>
    </w:p>
    <w:p w:rsidR="00065EF8" w:rsidRDefault="00065EF8" w:rsidP="00920F4E">
      <w:pPr>
        <w:pStyle w:val="a8"/>
        <w:ind w:firstLine="708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>
        <w:rPr>
          <w:rFonts w:ascii="Times New Roman" w:hAnsi="Times New Roman"/>
          <w:color w:val="000000"/>
          <w:spacing w:val="10"/>
          <w:sz w:val="28"/>
          <w:szCs w:val="28"/>
        </w:rPr>
        <w:t>Образовательные программы регламентируются учебными планами и планами внеурочной деятельности.</w:t>
      </w:r>
    </w:p>
    <w:p w:rsidR="00065EF8" w:rsidRPr="00920F4E" w:rsidRDefault="00065EF8" w:rsidP="00920F4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Учебные планы обеспечивают выполнение норм </w:t>
      </w:r>
      <w:proofErr w:type="spellStart"/>
      <w:r>
        <w:rPr>
          <w:rFonts w:ascii="Times New Roman" w:hAnsi="Times New Roman"/>
          <w:color w:val="000000"/>
          <w:spacing w:val="10"/>
          <w:sz w:val="28"/>
          <w:szCs w:val="28"/>
        </w:rPr>
        <w:t>С</w:t>
      </w:r>
      <w:r w:rsidR="006D50BA">
        <w:rPr>
          <w:rFonts w:ascii="Times New Roman" w:hAnsi="Times New Roman"/>
          <w:color w:val="000000"/>
          <w:spacing w:val="10"/>
          <w:sz w:val="28"/>
          <w:szCs w:val="28"/>
        </w:rPr>
        <w:t>ан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ПиНа</w:t>
      </w:r>
      <w:proofErr w:type="spell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, дают возможность изучения государственного РФ, языков народов РФ. В качестве родного языка 100% </w:t>
      </w:r>
      <w:proofErr w:type="gramStart"/>
      <w:r>
        <w:rPr>
          <w:rFonts w:ascii="Times New Roman" w:hAnsi="Times New Roman"/>
          <w:color w:val="000000"/>
          <w:spacing w:val="10"/>
          <w:sz w:val="28"/>
          <w:szCs w:val="28"/>
        </w:rPr>
        <w:t>обучающихся</w:t>
      </w:r>
      <w:proofErr w:type="gram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выбрали в 20</w:t>
      </w:r>
      <w:r w:rsidR="006D50BA">
        <w:rPr>
          <w:rFonts w:ascii="Times New Roman" w:hAnsi="Times New Roman"/>
          <w:color w:val="000000"/>
          <w:spacing w:val="10"/>
          <w:sz w:val="28"/>
          <w:szCs w:val="28"/>
        </w:rPr>
        <w:t>2</w:t>
      </w:r>
      <w:r w:rsidR="00AC3CD4">
        <w:rPr>
          <w:rFonts w:ascii="Times New Roman" w:hAnsi="Times New Roman"/>
          <w:color w:val="000000"/>
          <w:spacing w:val="10"/>
          <w:sz w:val="28"/>
          <w:szCs w:val="28"/>
        </w:rPr>
        <w:t>3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году русский язык.</w:t>
      </w:r>
    </w:p>
    <w:p w:rsidR="00920F4E" w:rsidRDefault="00065EF8" w:rsidP="00920F4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Реализация </w:t>
      </w:r>
      <w:r w:rsidR="00920F4E" w:rsidRPr="00920F4E">
        <w:rPr>
          <w:rFonts w:ascii="Times New Roman" w:hAnsi="Times New Roman"/>
          <w:color w:val="000000"/>
          <w:spacing w:val="10"/>
          <w:sz w:val="28"/>
          <w:szCs w:val="28"/>
        </w:rPr>
        <w:t xml:space="preserve"> образовательной программы дошкольного образования осуществлялась в соответствии с федеральным государственным образовательным стандартом дошкольного образования.  </w:t>
      </w:r>
      <w:proofErr w:type="gramStart"/>
      <w:r w:rsidR="00920F4E" w:rsidRPr="00920F4E">
        <w:rPr>
          <w:rFonts w:ascii="Times New Roman" w:hAnsi="Times New Roman"/>
          <w:sz w:val="28"/>
          <w:szCs w:val="28"/>
        </w:rPr>
        <w:t xml:space="preserve">Дошкольное образование осуществляется для детей от 5,5 до 7 лет в трех группах полного дня. </w:t>
      </w:r>
      <w:r w:rsidR="00AC3CD4">
        <w:rPr>
          <w:rFonts w:ascii="Times New Roman" w:hAnsi="Times New Roman"/>
          <w:sz w:val="28"/>
          <w:szCs w:val="28"/>
        </w:rPr>
        <w:t>10</w:t>
      </w:r>
      <w:r w:rsidR="00A62E95">
        <w:rPr>
          <w:rFonts w:ascii="Times New Roman" w:hAnsi="Times New Roman"/>
          <w:sz w:val="28"/>
          <w:szCs w:val="28"/>
        </w:rPr>
        <w:t>0</w:t>
      </w:r>
      <w:r w:rsidR="00F534D3">
        <w:rPr>
          <w:rFonts w:ascii="Times New Roman" w:hAnsi="Times New Roman"/>
          <w:sz w:val="28"/>
          <w:szCs w:val="28"/>
        </w:rPr>
        <w:t>%</w:t>
      </w:r>
      <w:r w:rsidR="00920F4E" w:rsidRPr="00920F4E">
        <w:rPr>
          <w:rFonts w:ascii="Times New Roman" w:hAnsi="Times New Roman"/>
          <w:sz w:val="28"/>
          <w:szCs w:val="28"/>
        </w:rPr>
        <w:t xml:space="preserve"> воспитанник</w:t>
      </w:r>
      <w:r w:rsidR="00F534D3">
        <w:rPr>
          <w:rFonts w:ascii="Times New Roman" w:hAnsi="Times New Roman"/>
          <w:sz w:val="28"/>
          <w:szCs w:val="28"/>
        </w:rPr>
        <w:t>ов</w:t>
      </w:r>
      <w:r w:rsidR="00920F4E" w:rsidRPr="00920F4E">
        <w:rPr>
          <w:rFonts w:ascii="Times New Roman" w:hAnsi="Times New Roman"/>
          <w:sz w:val="28"/>
          <w:szCs w:val="28"/>
        </w:rPr>
        <w:t xml:space="preserve"> </w:t>
      </w:r>
      <w:r w:rsidR="00F534D3">
        <w:rPr>
          <w:rFonts w:ascii="Times New Roman" w:hAnsi="Times New Roman"/>
          <w:sz w:val="28"/>
          <w:szCs w:val="28"/>
        </w:rPr>
        <w:t>из</w:t>
      </w:r>
      <w:r w:rsidR="00930BFC">
        <w:rPr>
          <w:rFonts w:ascii="Times New Roman" w:hAnsi="Times New Roman"/>
          <w:sz w:val="28"/>
          <w:szCs w:val="28"/>
        </w:rPr>
        <w:t xml:space="preserve"> </w:t>
      </w:r>
      <w:r w:rsidR="00AC3CD4">
        <w:rPr>
          <w:rFonts w:ascii="Times New Roman" w:hAnsi="Times New Roman"/>
          <w:sz w:val="28"/>
          <w:szCs w:val="28"/>
        </w:rPr>
        <w:t>8</w:t>
      </w:r>
      <w:r w:rsidR="00A62E95">
        <w:rPr>
          <w:rFonts w:ascii="Times New Roman" w:hAnsi="Times New Roman"/>
          <w:sz w:val="28"/>
          <w:szCs w:val="28"/>
        </w:rPr>
        <w:t>3</w:t>
      </w:r>
      <w:r w:rsidR="00930BFC">
        <w:rPr>
          <w:rFonts w:ascii="Times New Roman" w:hAnsi="Times New Roman"/>
          <w:sz w:val="28"/>
          <w:szCs w:val="28"/>
        </w:rPr>
        <w:t xml:space="preserve"> человек </w:t>
      </w:r>
      <w:r>
        <w:rPr>
          <w:rFonts w:ascii="Times New Roman" w:hAnsi="Times New Roman"/>
          <w:sz w:val="28"/>
          <w:szCs w:val="28"/>
        </w:rPr>
        <w:t>готовы к обучению в 1 классе, так как освоили программу дошкольного образования.</w:t>
      </w:r>
      <w:proofErr w:type="gramEnd"/>
      <w:r w:rsidR="00920F4E" w:rsidRPr="00920F4E">
        <w:rPr>
          <w:rFonts w:ascii="Times New Roman" w:hAnsi="Times New Roman"/>
          <w:sz w:val="28"/>
          <w:szCs w:val="28"/>
        </w:rPr>
        <w:t xml:space="preserve"> </w:t>
      </w:r>
      <w:r w:rsidR="00AC3CD4">
        <w:rPr>
          <w:rFonts w:ascii="Times New Roman" w:hAnsi="Times New Roman"/>
          <w:sz w:val="28"/>
          <w:szCs w:val="28"/>
        </w:rPr>
        <w:t>П</w:t>
      </w:r>
      <w:r w:rsidR="00A62E95">
        <w:rPr>
          <w:rFonts w:ascii="Times New Roman" w:hAnsi="Times New Roman"/>
          <w:sz w:val="28"/>
          <w:szCs w:val="28"/>
        </w:rPr>
        <w:t>яти</w:t>
      </w:r>
      <w:r w:rsidR="00F534D3">
        <w:rPr>
          <w:rFonts w:ascii="Times New Roman" w:hAnsi="Times New Roman"/>
          <w:sz w:val="28"/>
          <w:szCs w:val="28"/>
        </w:rPr>
        <w:t xml:space="preserve"> детям рекомендованы дополнительные занятия для развития познавательных процессов.</w:t>
      </w:r>
    </w:p>
    <w:p w:rsidR="00AC3CD4" w:rsidRDefault="00AC3CD4" w:rsidP="00AC3CD4">
      <w:pPr>
        <w:pStyle w:val="a8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Уровень готовности воспитанников к школьному образованию</w:t>
      </w:r>
    </w:p>
    <w:tbl>
      <w:tblPr>
        <w:tblStyle w:val="ab"/>
        <w:tblW w:w="0" w:type="auto"/>
        <w:tblLook w:val="04A0"/>
      </w:tblPr>
      <w:tblGrid>
        <w:gridCol w:w="959"/>
        <w:gridCol w:w="4251"/>
        <w:gridCol w:w="2605"/>
        <w:gridCol w:w="2606"/>
      </w:tblGrid>
      <w:tr w:rsidR="00AC3CD4" w:rsidTr="00AC3CD4">
        <w:tc>
          <w:tcPr>
            <w:tcW w:w="959" w:type="dxa"/>
          </w:tcPr>
          <w:p w:rsidR="00AC3CD4" w:rsidRDefault="00AC3CD4" w:rsidP="00AC3CD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251" w:type="dxa"/>
          </w:tcPr>
          <w:p w:rsidR="00AC3CD4" w:rsidRDefault="00AC3CD4" w:rsidP="00AC3CD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Уровень</w:t>
            </w:r>
          </w:p>
        </w:tc>
        <w:tc>
          <w:tcPr>
            <w:tcW w:w="2605" w:type="dxa"/>
          </w:tcPr>
          <w:p w:rsidR="00AC3CD4" w:rsidRDefault="00AC3CD4" w:rsidP="00AC3CD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Количество</w:t>
            </w:r>
          </w:p>
        </w:tc>
        <w:tc>
          <w:tcPr>
            <w:tcW w:w="2606" w:type="dxa"/>
          </w:tcPr>
          <w:p w:rsidR="00AC3CD4" w:rsidRDefault="00AC3CD4" w:rsidP="00AC3CD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%</w:t>
            </w:r>
          </w:p>
        </w:tc>
      </w:tr>
      <w:tr w:rsidR="00AC3CD4" w:rsidTr="00AC3CD4">
        <w:tc>
          <w:tcPr>
            <w:tcW w:w="959" w:type="dxa"/>
          </w:tcPr>
          <w:p w:rsidR="00AC3CD4" w:rsidRDefault="00AC3CD4" w:rsidP="00AC3CD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AC3CD4" w:rsidRDefault="00AC3CD4" w:rsidP="00AC3CD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высокий</w:t>
            </w:r>
          </w:p>
        </w:tc>
        <w:tc>
          <w:tcPr>
            <w:tcW w:w="2605" w:type="dxa"/>
          </w:tcPr>
          <w:p w:rsidR="00AC3CD4" w:rsidRPr="00AF5B4F" w:rsidRDefault="00AF5B4F" w:rsidP="00AC3CD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2606" w:type="dxa"/>
          </w:tcPr>
          <w:p w:rsidR="00AC3CD4" w:rsidRDefault="00AC3CD4" w:rsidP="00AC3CD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</w:tr>
      <w:tr w:rsidR="00AC3CD4" w:rsidTr="00AC3CD4">
        <w:tc>
          <w:tcPr>
            <w:tcW w:w="959" w:type="dxa"/>
          </w:tcPr>
          <w:p w:rsidR="00AC3CD4" w:rsidRDefault="00AC3CD4" w:rsidP="00AC3CD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AC3CD4" w:rsidRDefault="00AC3CD4" w:rsidP="00AC3CD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2605" w:type="dxa"/>
          </w:tcPr>
          <w:p w:rsidR="00AC3CD4" w:rsidRPr="00AF5B4F" w:rsidRDefault="00AF5B4F" w:rsidP="00AC3CD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2606" w:type="dxa"/>
          </w:tcPr>
          <w:p w:rsidR="00AC3CD4" w:rsidRDefault="00AC3CD4" w:rsidP="00AC3CD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</w:tr>
      <w:tr w:rsidR="00AC3CD4" w:rsidTr="00AC3CD4">
        <w:tc>
          <w:tcPr>
            <w:tcW w:w="959" w:type="dxa"/>
          </w:tcPr>
          <w:p w:rsidR="00AC3CD4" w:rsidRDefault="00AC3CD4" w:rsidP="00AC3CD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AC3CD4" w:rsidRDefault="00AC3CD4" w:rsidP="00AC3CD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низкий </w:t>
            </w:r>
          </w:p>
        </w:tc>
        <w:tc>
          <w:tcPr>
            <w:tcW w:w="2605" w:type="dxa"/>
          </w:tcPr>
          <w:p w:rsidR="00AC3CD4" w:rsidRDefault="00AC3CD4" w:rsidP="00AC3CD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606" w:type="dxa"/>
          </w:tcPr>
          <w:p w:rsidR="00AC3CD4" w:rsidRDefault="00AC3CD4" w:rsidP="00AC3CD4">
            <w:pPr>
              <w:pStyle w:val="a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AC3CD4" w:rsidRDefault="00AC3CD4" w:rsidP="00AC3CD4">
      <w:pPr>
        <w:pStyle w:val="a8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AC3CD4" w:rsidRPr="00920F4E" w:rsidRDefault="00AC3CD4" w:rsidP="00920F4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F4E" w:rsidRDefault="00920F4E" w:rsidP="00920F4E">
      <w:pPr>
        <w:pStyle w:val="a8"/>
        <w:ind w:firstLine="708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r w:rsidRPr="00920F4E">
        <w:rPr>
          <w:rFonts w:ascii="Times New Roman" w:hAnsi="Times New Roman"/>
          <w:sz w:val="28"/>
          <w:szCs w:val="28"/>
        </w:rPr>
        <w:lastRenderedPageBreak/>
        <w:t>Основная общеобразовательная программа начального общего образования реализуется в соответствии с федеральным государственным образовательным стандартом начального общего образования</w:t>
      </w:r>
      <w:r w:rsidRPr="00920F4E">
        <w:rPr>
          <w:rFonts w:ascii="Times New Roman" w:hAnsi="Times New Roman"/>
          <w:color w:val="000000"/>
          <w:spacing w:val="10"/>
          <w:sz w:val="28"/>
          <w:szCs w:val="28"/>
        </w:rPr>
        <w:t xml:space="preserve">. </w:t>
      </w:r>
      <w:r w:rsidR="00A62E95">
        <w:rPr>
          <w:rFonts w:ascii="Times New Roman" w:hAnsi="Times New Roman"/>
          <w:color w:val="000000"/>
          <w:spacing w:val="10"/>
          <w:sz w:val="28"/>
          <w:szCs w:val="28"/>
        </w:rPr>
        <w:t>1</w:t>
      </w:r>
      <w:r w:rsidR="00140060">
        <w:rPr>
          <w:rFonts w:ascii="Times New Roman" w:hAnsi="Times New Roman"/>
          <w:color w:val="000000"/>
          <w:spacing w:val="10"/>
          <w:sz w:val="28"/>
          <w:szCs w:val="28"/>
        </w:rPr>
        <w:t>25</w:t>
      </w:r>
      <w:r w:rsidR="00A62E95">
        <w:rPr>
          <w:rFonts w:ascii="Times New Roman" w:hAnsi="Times New Roman"/>
          <w:color w:val="000000"/>
          <w:spacing w:val="10"/>
          <w:sz w:val="28"/>
          <w:szCs w:val="28"/>
        </w:rPr>
        <w:t xml:space="preserve"> первоклассников осваивали федеральные рабо</w:t>
      </w:r>
      <w:r w:rsidR="00140060">
        <w:rPr>
          <w:rFonts w:ascii="Times New Roman" w:hAnsi="Times New Roman"/>
          <w:color w:val="000000"/>
          <w:spacing w:val="10"/>
          <w:sz w:val="28"/>
          <w:szCs w:val="28"/>
        </w:rPr>
        <w:t>чие программы учебных предметов ФГОС в рамках ФОП НОО.</w:t>
      </w:r>
    </w:p>
    <w:p w:rsidR="00065EF8" w:rsidRDefault="00065EF8" w:rsidP="00920F4E">
      <w:pPr>
        <w:pStyle w:val="a8"/>
        <w:ind w:firstLine="708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  <w:proofErr w:type="gramStart"/>
      <w:r>
        <w:rPr>
          <w:rFonts w:ascii="Times New Roman" w:hAnsi="Times New Roman"/>
          <w:color w:val="000000"/>
          <w:spacing w:val="10"/>
          <w:sz w:val="28"/>
          <w:szCs w:val="28"/>
        </w:rPr>
        <w:t>Основная образовательная программа начального общего образования (ООП НОО)   реализовывалась по пятидневной учебной недели.</w:t>
      </w:r>
      <w:proofErr w:type="gramEnd"/>
      <w:r>
        <w:rPr>
          <w:rFonts w:ascii="Times New Roman" w:hAnsi="Times New Roman"/>
          <w:color w:val="000000"/>
          <w:spacing w:val="10"/>
          <w:sz w:val="28"/>
          <w:szCs w:val="28"/>
        </w:rPr>
        <w:t xml:space="preserve"> Учебные планы состоят из обязательной части и части, формируемой участниками образовательных отношений. На уровне НОО участники образовательных отношений выбрали предмет</w:t>
      </w:r>
      <w:r w:rsidR="00140060">
        <w:rPr>
          <w:rFonts w:ascii="Times New Roman" w:hAnsi="Times New Roman"/>
          <w:color w:val="000000"/>
          <w:spacing w:val="10"/>
          <w:sz w:val="28"/>
          <w:szCs w:val="28"/>
        </w:rPr>
        <w:t xml:space="preserve"> «Физическая культура»</w:t>
      </w:r>
      <w:r w:rsidR="00F534D3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(</w:t>
      </w:r>
      <w:r w:rsidR="00140060">
        <w:rPr>
          <w:rFonts w:ascii="Times New Roman" w:hAnsi="Times New Roman"/>
          <w:color w:val="000000"/>
          <w:spacing w:val="10"/>
          <w:sz w:val="28"/>
          <w:szCs w:val="28"/>
        </w:rPr>
        <w:t>в 1-3 классах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).</w:t>
      </w:r>
    </w:p>
    <w:p w:rsidR="00065EF8" w:rsidRPr="00920F4E" w:rsidRDefault="00065EF8" w:rsidP="00920F4E">
      <w:pPr>
        <w:pStyle w:val="a8"/>
        <w:ind w:firstLine="708"/>
        <w:jc w:val="both"/>
        <w:rPr>
          <w:rFonts w:ascii="Times New Roman" w:hAnsi="Times New Roman"/>
          <w:color w:val="000000"/>
          <w:spacing w:val="10"/>
          <w:sz w:val="28"/>
          <w:szCs w:val="28"/>
        </w:rPr>
      </w:pPr>
    </w:p>
    <w:p w:rsidR="00920F4E" w:rsidRPr="00920F4E" w:rsidRDefault="00065EF8" w:rsidP="00920F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</w:t>
      </w:r>
      <w:r w:rsidR="00920F4E" w:rsidRPr="00920F4E">
        <w:rPr>
          <w:rFonts w:ascii="Times New Roman" w:hAnsi="Times New Roman" w:cs="Times New Roman"/>
          <w:sz w:val="28"/>
          <w:szCs w:val="28"/>
        </w:rPr>
        <w:t xml:space="preserve">Освоение </w:t>
      </w:r>
      <w:r w:rsidR="00140060">
        <w:rPr>
          <w:rFonts w:ascii="Times New Roman" w:hAnsi="Times New Roman" w:cs="Times New Roman"/>
          <w:sz w:val="28"/>
          <w:szCs w:val="28"/>
        </w:rPr>
        <w:t>ФОП</w:t>
      </w:r>
      <w:r w:rsidR="00920F4E" w:rsidRPr="00920F4E">
        <w:rPr>
          <w:rFonts w:ascii="Times New Roman" w:hAnsi="Times New Roman" w:cs="Times New Roman"/>
          <w:sz w:val="28"/>
          <w:szCs w:val="28"/>
        </w:rPr>
        <w:t xml:space="preserve"> НОО</w:t>
      </w:r>
    </w:p>
    <w:tbl>
      <w:tblPr>
        <w:tblW w:w="0" w:type="auto"/>
        <w:tblInd w:w="1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82"/>
        <w:gridCol w:w="1987"/>
        <w:gridCol w:w="2284"/>
        <w:gridCol w:w="2282"/>
      </w:tblGrid>
      <w:tr w:rsidR="00C8428E" w:rsidRPr="00920F4E" w:rsidTr="00140060">
        <w:tc>
          <w:tcPr>
            <w:tcW w:w="1482" w:type="dxa"/>
          </w:tcPr>
          <w:p w:rsidR="00C8428E" w:rsidRPr="00920F4E" w:rsidRDefault="00140060" w:rsidP="00920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87" w:type="dxa"/>
          </w:tcPr>
          <w:p w:rsidR="00C8428E" w:rsidRPr="00920F4E" w:rsidRDefault="00140060" w:rsidP="00920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2284" w:type="dxa"/>
          </w:tcPr>
          <w:p w:rsidR="00C8428E" w:rsidRPr="00920F4E" w:rsidRDefault="00140060" w:rsidP="00920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</w:t>
            </w:r>
          </w:p>
        </w:tc>
        <w:tc>
          <w:tcPr>
            <w:tcW w:w="2282" w:type="dxa"/>
          </w:tcPr>
          <w:p w:rsidR="00C8428E" w:rsidRPr="00920F4E" w:rsidRDefault="00140060" w:rsidP="00920F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</w:p>
        </w:tc>
      </w:tr>
      <w:tr w:rsidR="00C8428E" w:rsidRPr="00920F4E" w:rsidTr="00140060">
        <w:tc>
          <w:tcPr>
            <w:tcW w:w="1482" w:type="dxa"/>
            <w:vAlign w:val="bottom"/>
          </w:tcPr>
          <w:p w:rsidR="00C8428E" w:rsidRPr="00920F4E" w:rsidRDefault="00140060" w:rsidP="00920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2-ые</w:t>
            </w:r>
          </w:p>
        </w:tc>
        <w:tc>
          <w:tcPr>
            <w:tcW w:w="1987" w:type="dxa"/>
          </w:tcPr>
          <w:p w:rsidR="00C8428E" w:rsidRDefault="00140060" w:rsidP="00920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2284" w:type="dxa"/>
            <w:vAlign w:val="bottom"/>
          </w:tcPr>
          <w:p w:rsidR="00C8428E" w:rsidRPr="00920F4E" w:rsidRDefault="00140060" w:rsidP="00920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282" w:type="dxa"/>
            <w:vAlign w:val="bottom"/>
          </w:tcPr>
          <w:p w:rsidR="00C8428E" w:rsidRPr="00920F4E" w:rsidRDefault="00140060" w:rsidP="006D50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86%</w:t>
            </w:r>
          </w:p>
        </w:tc>
      </w:tr>
      <w:tr w:rsidR="00C8428E" w:rsidRPr="00920F4E" w:rsidTr="00140060">
        <w:tc>
          <w:tcPr>
            <w:tcW w:w="1482" w:type="dxa"/>
            <w:vAlign w:val="bottom"/>
          </w:tcPr>
          <w:p w:rsidR="00C8428E" w:rsidRPr="00920F4E" w:rsidRDefault="00140060" w:rsidP="00920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3-ьи</w:t>
            </w:r>
          </w:p>
        </w:tc>
        <w:tc>
          <w:tcPr>
            <w:tcW w:w="1987" w:type="dxa"/>
          </w:tcPr>
          <w:p w:rsidR="00C8428E" w:rsidRDefault="00140060" w:rsidP="00920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135</w:t>
            </w:r>
          </w:p>
        </w:tc>
        <w:tc>
          <w:tcPr>
            <w:tcW w:w="2284" w:type="dxa"/>
            <w:vAlign w:val="bottom"/>
          </w:tcPr>
          <w:p w:rsidR="00C8428E" w:rsidRPr="00920F4E" w:rsidRDefault="00140060" w:rsidP="00920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2282" w:type="dxa"/>
            <w:vAlign w:val="bottom"/>
          </w:tcPr>
          <w:p w:rsidR="00C8428E" w:rsidRPr="00920F4E" w:rsidRDefault="00140060" w:rsidP="00920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82%</w:t>
            </w:r>
          </w:p>
        </w:tc>
      </w:tr>
      <w:tr w:rsidR="00C8428E" w:rsidRPr="00920F4E" w:rsidTr="00140060">
        <w:tc>
          <w:tcPr>
            <w:tcW w:w="1482" w:type="dxa"/>
            <w:vAlign w:val="bottom"/>
          </w:tcPr>
          <w:p w:rsidR="00C8428E" w:rsidRPr="00920F4E" w:rsidRDefault="00140060" w:rsidP="00920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4-ые</w:t>
            </w:r>
          </w:p>
        </w:tc>
        <w:tc>
          <w:tcPr>
            <w:tcW w:w="1987" w:type="dxa"/>
          </w:tcPr>
          <w:p w:rsidR="00C8428E" w:rsidRDefault="00140060" w:rsidP="00920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148</w:t>
            </w:r>
          </w:p>
        </w:tc>
        <w:tc>
          <w:tcPr>
            <w:tcW w:w="2284" w:type="dxa"/>
            <w:vAlign w:val="bottom"/>
          </w:tcPr>
          <w:p w:rsidR="00C8428E" w:rsidRPr="00920F4E" w:rsidRDefault="00140060" w:rsidP="00920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99%</w:t>
            </w:r>
          </w:p>
        </w:tc>
        <w:tc>
          <w:tcPr>
            <w:tcW w:w="2282" w:type="dxa"/>
            <w:vAlign w:val="bottom"/>
          </w:tcPr>
          <w:p w:rsidR="00C8428E" w:rsidRPr="00920F4E" w:rsidRDefault="00140060" w:rsidP="00920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85%</w:t>
            </w:r>
          </w:p>
        </w:tc>
      </w:tr>
    </w:tbl>
    <w:p w:rsidR="00061DCD" w:rsidRDefault="00061DCD" w:rsidP="00920F4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62E95" w:rsidRDefault="00A62E95" w:rsidP="00920F4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 2-х и 3-х классах введена система оценивания «зачет-незачет» по физкультуре, музыке, ИЗО и технологии.</w:t>
      </w:r>
    </w:p>
    <w:p w:rsidR="00920F4E" w:rsidRPr="00920F4E" w:rsidRDefault="00920F4E" w:rsidP="00920F4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20F4E">
        <w:rPr>
          <w:rFonts w:ascii="Times New Roman" w:hAnsi="Times New Roman"/>
          <w:sz w:val="28"/>
          <w:szCs w:val="28"/>
        </w:rPr>
        <w:t>Личностные результаты</w:t>
      </w:r>
      <w:r w:rsidR="00065EF8">
        <w:rPr>
          <w:rFonts w:ascii="Times New Roman" w:hAnsi="Times New Roman"/>
          <w:sz w:val="28"/>
          <w:szCs w:val="28"/>
        </w:rPr>
        <w:t xml:space="preserve"> обучающихся 1-4 классов </w:t>
      </w:r>
      <w:r w:rsidRPr="00920F4E">
        <w:rPr>
          <w:rFonts w:ascii="Times New Roman" w:hAnsi="Times New Roman"/>
          <w:sz w:val="28"/>
          <w:szCs w:val="28"/>
        </w:rPr>
        <w:t xml:space="preserve"> находят </w:t>
      </w:r>
      <w:r w:rsidR="005B035E">
        <w:rPr>
          <w:rFonts w:ascii="Times New Roman" w:hAnsi="Times New Roman"/>
          <w:sz w:val="28"/>
          <w:szCs w:val="28"/>
        </w:rPr>
        <w:t xml:space="preserve">отражение  в </w:t>
      </w:r>
      <w:proofErr w:type="spellStart"/>
      <w:r w:rsidR="005B035E">
        <w:rPr>
          <w:rFonts w:ascii="Times New Roman" w:hAnsi="Times New Roman"/>
          <w:sz w:val="28"/>
          <w:szCs w:val="28"/>
        </w:rPr>
        <w:t>Портфолио</w:t>
      </w:r>
      <w:proofErr w:type="spellEnd"/>
      <w:r w:rsidR="005B035E">
        <w:rPr>
          <w:rFonts w:ascii="Times New Roman" w:hAnsi="Times New Roman"/>
          <w:sz w:val="28"/>
          <w:szCs w:val="28"/>
        </w:rPr>
        <w:t xml:space="preserve"> </w:t>
      </w:r>
      <w:r w:rsidRPr="00920F4E">
        <w:rPr>
          <w:rFonts w:ascii="Times New Roman" w:hAnsi="Times New Roman"/>
          <w:sz w:val="28"/>
          <w:szCs w:val="28"/>
        </w:rPr>
        <w:t xml:space="preserve"> и имеют положительную динамику.</w:t>
      </w:r>
    </w:p>
    <w:p w:rsidR="00A62E95" w:rsidRDefault="00140060" w:rsidP="00920F4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ФГОС в рамках ФОП ООО осваивали</w:t>
      </w:r>
      <w:r w:rsidR="00920F4E" w:rsidRPr="00920F4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636 обучающихся.</w:t>
      </w:r>
    </w:p>
    <w:p w:rsidR="00920F4E" w:rsidRDefault="005B035E" w:rsidP="00920F4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Образовательный процесс в 5-</w:t>
      </w:r>
      <w:r w:rsidR="006D50B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классах осуществлялся по пятидневной учебной неделе.</w:t>
      </w:r>
    </w:p>
    <w:p w:rsidR="00A62E95" w:rsidRPr="00920F4E" w:rsidRDefault="005B035E" w:rsidP="00920F4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7-9 классах организован</w:t>
      </w:r>
      <w:r w:rsidR="006D50B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предпрофильное</w:t>
      </w:r>
      <w:proofErr w:type="spellEnd"/>
      <w:r>
        <w:rPr>
          <w:rFonts w:ascii="Times New Roman" w:hAnsi="Times New Roman"/>
          <w:sz w:val="28"/>
          <w:szCs w:val="28"/>
        </w:rPr>
        <w:t xml:space="preserve"> обучение по предметам «Химия», «Биология», «Информатика», «Физика», «История», </w:t>
      </w:r>
      <w:r w:rsidR="00BF57F4">
        <w:rPr>
          <w:rFonts w:ascii="Times New Roman" w:hAnsi="Times New Roman"/>
          <w:sz w:val="28"/>
          <w:szCs w:val="28"/>
        </w:rPr>
        <w:t xml:space="preserve">«Обществознание» и «Математика </w:t>
      </w:r>
      <w:r w:rsidR="00BF57F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(Углубленно).</w:t>
      </w:r>
      <w:r>
        <w:rPr>
          <w:rFonts w:ascii="Times New Roman" w:hAnsi="Times New Roman"/>
          <w:sz w:val="28"/>
          <w:szCs w:val="28"/>
        </w:rPr>
        <w:br/>
      </w:r>
      <w:proofErr w:type="gramEnd"/>
    </w:p>
    <w:p w:rsidR="00920F4E" w:rsidRPr="00920F4E" w:rsidRDefault="005B035E" w:rsidP="00920F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о</w:t>
      </w:r>
      <w:r w:rsidR="00920F4E" w:rsidRPr="00920F4E">
        <w:rPr>
          <w:rFonts w:ascii="Times New Roman" w:hAnsi="Times New Roman" w:cs="Times New Roman"/>
          <w:sz w:val="28"/>
          <w:szCs w:val="28"/>
        </w:rPr>
        <w:t xml:space="preserve">своение </w:t>
      </w:r>
      <w:r w:rsidR="00140060">
        <w:rPr>
          <w:rFonts w:ascii="Times New Roman" w:hAnsi="Times New Roman" w:cs="Times New Roman"/>
          <w:sz w:val="28"/>
          <w:szCs w:val="28"/>
        </w:rPr>
        <w:t>Ф</w:t>
      </w:r>
      <w:r w:rsidR="00920F4E" w:rsidRPr="00920F4E">
        <w:rPr>
          <w:rFonts w:ascii="Times New Roman" w:hAnsi="Times New Roman" w:cs="Times New Roman"/>
          <w:sz w:val="28"/>
          <w:szCs w:val="28"/>
        </w:rPr>
        <w:t>ОП ООО</w:t>
      </w:r>
    </w:p>
    <w:tbl>
      <w:tblPr>
        <w:tblW w:w="0" w:type="auto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"/>
        <w:gridCol w:w="1872"/>
        <w:gridCol w:w="1662"/>
        <w:gridCol w:w="1386"/>
        <w:gridCol w:w="1819"/>
        <w:gridCol w:w="1849"/>
      </w:tblGrid>
      <w:tr w:rsidR="00140060" w:rsidRPr="00920F4E" w:rsidTr="00140060">
        <w:tc>
          <w:tcPr>
            <w:tcW w:w="1047" w:type="dxa"/>
          </w:tcPr>
          <w:p w:rsidR="00140060" w:rsidRPr="00920F4E" w:rsidRDefault="00140060" w:rsidP="0014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F4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445" w:type="dxa"/>
          </w:tcPr>
          <w:p w:rsidR="00140060" w:rsidRPr="00920F4E" w:rsidRDefault="00140060" w:rsidP="0014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755" w:type="dxa"/>
          </w:tcPr>
          <w:p w:rsidR="00140060" w:rsidRDefault="00140060" w:rsidP="0014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F4E">
              <w:rPr>
                <w:rFonts w:ascii="Times New Roman" w:hAnsi="Times New Roman" w:cs="Times New Roman"/>
                <w:sz w:val="28"/>
                <w:szCs w:val="28"/>
              </w:rPr>
              <w:t>Стандарт</w:t>
            </w:r>
          </w:p>
          <w:p w:rsidR="00140060" w:rsidRPr="00920F4E" w:rsidRDefault="00140060" w:rsidP="0014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02" w:type="dxa"/>
          </w:tcPr>
          <w:p w:rsidR="00140060" w:rsidRPr="00920F4E" w:rsidRDefault="00140060" w:rsidP="0014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 2023</w:t>
            </w:r>
          </w:p>
        </w:tc>
        <w:tc>
          <w:tcPr>
            <w:tcW w:w="1960" w:type="dxa"/>
          </w:tcPr>
          <w:p w:rsidR="00140060" w:rsidRDefault="00140060" w:rsidP="0014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F4E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0060" w:rsidRPr="00920F4E" w:rsidRDefault="00140060" w:rsidP="0014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998" w:type="dxa"/>
          </w:tcPr>
          <w:p w:rsidR="00140060" w:rsidRDefault="00140060" w:rsidP="0014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F4E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0060" w:rsidRPr="00920F4E" w:rsidRDefault="00140060" w:rsidP="001400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140060" w:rsidRPr="00920F4E" w:rsidTr="00140060">
        <w:tc>
          <w:tcPr>
            <w:tcW w:w="1047" w:type="dxa"/>
            <w:vAlign w:val="bottom"/>
          </w:tcPr>
          <w:p w:rsidR="00140060" w:rsidRPr="00920F4E" w:rsidRDefault="00140060" w:rsidP="00140060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5-ые</w:t>
            </w:r>
          </w:p>
        </w:tc>
        <w:tc>
          <w:tcPr>
            <w:tcW w:w="1445" w:type="dxa"/>
          </w:tcPr>
          <w:p w:rsidR="00140060" w:rsidRDefault="00140060" w:rsidP="00920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154</w:t>
            </w:r>
          </w:p>
        </w:tc>
        <w:tc>
          <w:tcPr>
            <w:tcW w:w="1755" w:type="dxa"/>
            <w:vAlign w:val="bottom"/>
          </w:tcPr>
          <w:p w:rsidR="00140060" w:rsidRPr="00920F4E" w:rsidRDefault="00140060" w:rsidP="001400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</w:tcPr>
          <w:p w:rsidR="00140060" w:rsidRDefault="00140060" w:rsidP="00A62E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960" w:type="dxa"/>
            <w:vAlign w:val="bottom"/>
          </w:tcPr>
          <w:p w:rsidR="00140060" w:rsidRPr="00920F4E" w:rsidRDefault="00140060" w:rsidP="00A62E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52%</w:t>
            </w:r>
          </w:p>
        </w:tc>
        <w:tc>
          <w:tcPr>
            <w:tcW w:w="1998" w:type="dxa"/>
          </w:tcPr>
          <w:p w:rsidR="00140060" w:rsidRDefault="00140060" w:rsidP="00A62E95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59%</w:t>
            </w:r>
          </w:p>
        </w:tc>
      </w:tr>
      <w:tr w:rsidR="00140060" w:rsidRPr="00920F4E" w:rsidTr="00140060">
        <w:tc>
          <w:tcPr>
            <w:tcW w:w="1047" w:type="dxa"/>
            <w:vAlign w:val="bottom"/>
          </w:tcPr>
          <w:p w:rsidR="00140060" w:rsidRPr="00920F4E" w:rsidRDefault="00140060" w:rsidP="00920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6-ые</w:t>
            </w:r>
          </w:p>
        </w:tc>
        <w:tc>
          <w:tcPr>
            <w:tcW w:w="1445" w:type="dxa"/>
          </w:tcPr>
          <w:p w:rsidR="00140060" w:rsidRDefault="00140060" w:rsidP="00E20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102</w:t>
            </w:r>
          </w:p>
        </w:tc>
        <w:tc>
          <w:tcPr>
            <w:tcW w:w="1755" w:type="dxa"/>
          </w:tcPr>
          <w:p w:rsidR="00140060" w:rsidRDefault="00140060" w:rsidP="001400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</w:t>
            </w:r>
            <w:r w:rsidRPr="00380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02" w:type="dxa"/>
          </w:tcPr>
          <w:p w:rsidR="00140060" w:rsidRDefault="00140060" w:rsidP="00920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96%</w:t>
            </w:r>
          </w:p>
        </w:tc>
        <w:tc>
          <w:tcPr>
            <w:tcW w:w="1960" w:type="dxa"/>
            <w:vAlign w:val="bottom"/>
          </w:tcPr>
          <w:p w:rsidR="00140060" w:rsidRPr="00920F4E" w:rsidRDefault="00140060" w:rsidP="001400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52%</w:t>
            </w:r>
          </w:p>
        </w:tc>
        <w:tc>
          <w:tcPr>
            <w:tcW w:w="1998" w:type="dxa"/>
          </w:tcPr>
          <w:p w:rsidR="00140060" w:rsidRDefault="00140060" w:rsidP="00920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59%</w:t>
            </w:r>
          </w:p>
        </w:tc>
      </w:tr>
      <w:tr w:rsidR="00140060" w:rsidRPr="00920F4E" w:rsidTr="00140060">
        <w:tc>
          <w:tcPr>
            <w:tcW w:w="1047" w:type="dxa"/>
            <w:vAlign w:val="bottom"/>
          </w:tcPr>
          <w:p w:rsidR="00140060" w:rsidRPr="00920F4E" w:rsidRDefault="00140060" w:rsidP="00920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7-ые</w:t>
            </w:r>
          </w:p>
        </w:tc>
        <w:tc>
          <w:tcPr>
            <w:tcW w:w="1445" w:type="dxa"/>
          </w:tcPr>
          <w:p w:rsidR="00140060" w:rsidRDefault="00140060" w:rsidP="00E20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</w:t>
            </w:r>
          </w:p>
        </w:tc>
        <w:tc>
          <w:tcPr>
            <w:tcW w:w="1755" w:type="dxa"/>
          </w:tcPr>
          <w:p w:rsidR="00140060" w:rsidRDefault="00140060" w:rsidP="00140060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</w:t>
            </w:r>
            <w:r w:rsidRPr="00380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02" w:type="dxa"/>
          </w:tcPr>
          <w:p w:rsidR="00140060" w:rsidRDefault="00140060" w:rsidP="00920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960" w:type="dxa"/>
            <w:vAlign w:val="bottom"/>
          </w:tcPr>
          <w:p w:rsidR="00140060" w:rsidRPr="00920F4E" w:rsidRDefault="00140060" w:rsidP="00140060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56%</w:t>
            </w:r>
          </w:p>
        </w:tc>
        <w:tc>
          <w:tcPr>
            <w:tcW w:w="1998" w:type="dxa"/>
          </w:tcPr>
          <w:p w:rsidR="00140060" w:rsidRDefault="00140060" w:rsidP="00920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47%</w:t>
            </w:r>
          </w:p>
        </w:tc>
      </w:tr>
      <w:tr w:rsidR="00140060" w:rsidRPr="00920F4E" w:rsidTr="00140060">
        <w:tc>
          <w:tcPr>
            <w:tcW w:w="1047" w:type="dxa"/>
            <w:vAlign w:val="bottom"/>
          </w:tcPr>
          <w:p w:rsidR="00140060" w:rsidRPr="00920F4E" w:rsidRDefault="00140060" w:rsidP="00920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8-ые</w:t>
            </w:r>
          </w:p>
        </w:tc>
        <w:tc>
          <w:tcPr>
            <w:tcW w:w="1445" w:type="dxa"/>
          </w:tcPr>
          <w:p w:rsidR="00140060" w:rsidRDefault="00140060" w:rsidP="00E20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139</w:t>
            </w:r>
          </w:p>
        </w:tc>
        <w:tc>
          <w:tcPr>
            <w:tcW w:w="1755" w:type="dxa"/>
          </w:tcPr>
          <w:p w:rsidR="00140060" w:rsidRDefault="00140060" w:rsidP="00E209E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</w:t>
            </w:r>
            <w:r w:rsidRPr="00380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02" w:type="dxa"/>
          </w:tcPr>
          <w:p w:rsidR="00140060" w:rsidRDefault="00140060" w:rsidP="00920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960" w:type="dxa"/>
            <w:vAlign w:val="bottom"/>
          </w:tcPr>
          <w:p w:rsidR="00140060" w:rsidRPr="00920F4E" w:rsidRDefault="00140060" w:rsidP="00920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35%</w:t>
            </w:r>
          </w:p>
        </w:tc>
        <w:tc>
          <w:tcPr>
            <w:tcW w:w="1998" w:type="dxa"/>
          </w:tcPr>
          <w:p w:rsidR="00140060" w:rsidRDefault="00140060" w:rsidP="00920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35%</w:t>
            </w:r>
          </w:p>
        </w:tc>
      </w:tr>
      <w:tr w:rsidR="00140060" w:rsidRPr="00920F4E" w:rsidTr="00140060">
        <w:tc>
          <w:tcPr>
            <w:tcW w:w="1047" w:type="dxa"/>
            <w:vAlign w:val="bottom"/>
          </w:tcPr>
          <w:p w:rsidR="00140060" w:rsidRPr="00920F4E" w:rsidRDefault="00140060" w:rsidP="00920F4E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9-ые</w:t>
            </w:r>
          </w:p>
        </w:tc>
        <w:tc>
          <w:tcPr>
            <w:tcW w:w="1445" w:type="dxa"/>
          </w:tcPr>
          <w:p w:rsidR="00140060" w:rsidRDefault="00140060" w:rsidP="00E209E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134</w:t>
            </w:r>
          </w:p>
        </w:tc>
        <w:tc>
          <w:tcPr>
            <w:tcW w:w="1755" w:type="dxa"/>
          </w:tcPr>
          <w:p w:rsidR="00140060" w:rsidRDefault="00140060" w:rsidP="00E209E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</w:t>
            </w:r>
            <w:r w:rsidRPr="00380FF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</w:t>
            </w:r>
          </w:p>
        </w:tc>
        <w:tc>
          <w:tcPr>
            <w:tcW w:w="1402" w:type="dxa"/>
          </w:tcPr>
          <w:p w:rsidR="00140060" w:rsidRDefault="00140060" w:rsidP="006D50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960" w:type="dxa"/>
            <w:vAlign w:val="bottom"/>
          </w:tcPr>
          <w:p w:rsidR="00140060" w:rsidRPr="00920F4E" w:rsidRDefault="00140060" w:rsidP="006D50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34%</w:t>
            </w:r>
          </w:p>
        </w:tc>
        <w:tc>
          <w:tcPr>
            <w:tcW w:w="1998" w:type="dxa"/>
          </w:tcPr>
          <w:p w:rsidR="00140060" w:rsidRDefault="00140060" w:rsidP="006D50B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50%</w:t>
            </w:r>
          </w:p>
        </w:tc>
      </w:tr>
    </w:tbl>
    <w:p w:rsidR="005B035E" w:rsidRPr="00920F4E" w:rsidRDefault="005B035E" w:rsidP="00920F4E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209EF" w:rsidRDefault="00E209EF" w:rsidP="00E209EF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20F4E">
        <w:rPr>
          <w:rFonts w:ascii="Times New Roman" w:hAnsi="Times New Roman"/>
          <w:sz w:val="28"/>
          <w:szCs w:val="28"/>
        </w:rPr>
        <w:lastRenderedPageBreak/>
        <w:t xml:space="preserve">Промежуточная аттестация </w:t>
      </w:r>
      <w:r w:rsidRPr="00920F4E">
        <w:rPr>
          <w:rFonts w:ascii="Times New Roman" w:hAnsi="Times New Roman"/>
          <w:color w:val="000000"/>
          <w:spacing w:val="10"/>
          <w:sz w:val="28"/>
          <w:szCs w:val="28"/>
        </w:rPr>
        <w:t>обучающихся 5-</w:t>
      </w:r>
      <w:r>
        <w:rPr>
          <w:rFonts w:ascii="Times New Roman" w:hAnsi="Times New Roman"/>
          <w:color w:val="000000"/>
          <w:spacing w:val="10"/>
          <w:sz w:val="28"/>
          <w:szCs w:val="28"/>
        </w:rPr>
        <w:t>8</w:t>
      </w:r>
      <w:r w:rsidRPr="00920F4E">
        <w:rPr>
          <w:rFonts w:ascii="Times New Roman" w:hAnsi="Times New Roman"/>
          <w:color w:val="000000"/>
          <w:spacing w:val="10"/>
          <w:sz w:val="28"/>
          <w:szCs w:val="28"/>
        </w:rPr>
        <w:t xml:space="preserve"> классов выявила </w:t>
      </w:r>
      <w:r w:rsidR="00140060">
        <w:rPr>
          <w:rFonts w:ascii="Times New Roman" w:hAnsi="Times New Roman"/>
          <w:color w:val="000000"/>
          <w:spacing w:val="10"/>
          <w:sz w:val="28"/>
          <w:szCs w:val="28"/>
        </w:rPr>
        <w:t>положительную динамику</w:t>
      </w:r>
      <w:r w:rsidRPr="00920F4E">
        <w:rPr>
          <w:rFonts w:ascii="Times New Roman" w:hAnsi="Times New Roman"/>
          <w:color w:val="000000"/>
          <w:spacing w:val="10"/>
          <w:sz w:val="28"/>
          <w:szCs w:val="28"/>
        </w:rPr>
        <w:t xml:space="preserve"> </w:t>
      </w:r>
      <w:r w:rsidRPr="00920F4E">
        <w:rPr>
          <w:rFonts w:ascii="Times New Roman" w:hAnsi="Times New Roman"/>
          <w:sz w:val="28"/>
          <w:szCs w:val="28"/>
        </w:rPr>
        <w:t xml:space="preserve">освоения </w:t>
      </w:r>
      <w:r w:rsidR="00140060">
        <w:rPr>
          <w:rFonts w:ascii="Times New Roman" w:hAnsi="Times New Roman"/>
          <w:sz w:val="28"/>
          <w:szCs w:val="28"/>
        </w:rPr>
        <w:t>Ф</w:t>
      </w:r>
      <w:r w:rsidRPr="00920F4E">
        <w:rPr>
          <w:rFonts w:ascii="Times New Roman" w:hAnsi="Times New Roman"/>
          <w:sz w:val="28"/>
          <w:szCs w:val="28"/>
        </w:rPr>
        <w:t>ОП ООО</w:t>
      </w:r>
      <w:r w:rsidR="00140060">
        <w:rPr>
          <w:rFonts w:ascii="Times New Roman" w:hAnsi="Times New Roman"/>
          <w:sz w:val="28"/>
          <w:szCs w:val="28"/>
        </w:rPr>
        <w:t xml:space="preserve"> за 2 года</w:t>
      </w:r>
      <w:r w:rsidRPr="00920F4E">
        <w:rPr>
          <w:rFonts w:ascii="Times New Roman" w:hAnsi="Times New Roman"/>
          <w:sz w:val="28"/>
          <w:szCs w:val="28"/>
        </w:rPr>
        <w:t xml:space="preserve">, предметных и </w:t>
      </w:r>
      <w:proofErr w:type="spellStart"/>
      <w:r w:rsidRPr="00920F4E">
        <w:rPr>
          <w:rFonts w:ascii="Times New Roman" w:hAnsi="Times New Roman"/>
          <w:sz w:val="28"/>
          <w:szCs w:val="28"/>
        </w:rPr>
        <w:t>метапредметных</w:t>
      </w:r>
      <w:proofErr w:type="spellEnd"/>
      <w:r w:rsidRPr="00920F4E">
        <w:rPr>
          <w:rFonts w:ascii="Times New Roman" w:hAnsi="Times New Roman"/>
          <w:sz w:val="28"/>
          <w:szCs w:val="28"/>
        </w:rPr>
        <w:t xml:space="preserve"> результатов. Личностные результаты находят</w:t>
      </w:r>
      <w:r w:rsidR="00671A2F">
        <w:rPr>
          <w:rFonts w:ascii="Times New Roman" w:hAnsi="Times New Roman"/>
          <w:sz w:val="28"/>
          <w:szCs w:val="28"/>
        </w:rPr>
        <w:t xml:space="preserve"> свое отражение </w:t>
      </w:r>
      <w:r w:rsidRPr="00920F4E">
        <w:rPr>
          <w:rFonts w:ascii="Times New Roman" w:hAnsi="Times New Roman"/>
          <w:sz w:val="28"/>
          <w:szCs w:val="28"/>
        </w:rPr>
        <w:t xml:space="preserve"> в </w:t>
      </w:r>
      <w:proofErr w:type="spellStart"/>
      <w:r w:rsidRPr="00920F4E">
        <w:rPr>
          <w:rFonts w:ascii="Times New Roman" w:hAnsi="Times New Roman"/>
          <w:sz w:val="28"/>
          <w:szCs w:val="28"/>
        </w:rPr>
        <w:t>Портфолио</w:t>
      </w:r>
      <w:proofErr w:type="spellEnd"/>
      <w:r w:rsidRPr="00920F4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920F4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920F4E">
        <w:rPr>
          <w:rFonts w:ascii="Times New Roman" w:hAnsi="Times New Roman"/>
          <w:sz w:val="28"/>
          <w:szCs w:val="28"/>
        </w:rPr>
        <w:t xml:space="preserve"> и имеют положительную динамику.</w:t>
      </w:r>
    </w:p>
    <w:p w:rsidR="00671A2F" w:rsidRDefault="00671A2F" w:rsidP="00E209EF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Все девятиклассники получили аттестат об основном общем образовании. </w:t>
      </w:r>
      <w:r w:rsidR="005B3EC1">
        <w:rPr>
          <w:rFonts w:ascii="Times New Roman" w:hAnsi="Times New Roman"/>
          <w:sz w:val="28"/>
          <w:szCs w:val="28"/>
        </w:rPr>
        <w:t>59</w:t>
      </w:r>
      <w:r w:rsidR="00A62E95">
        <w:rPr>
          <w:rFonts w:ascii="Times New Roman" w:hAnsi="Times New Roman"/>
          <w:sz w:val="28"/>
          <w:szCs w:val="28"/>
        </w:rPr>
        <w:t>%</w:t>
      </w:r>
      <w:r>
        <w:rPr>
          <w:rFonts w:ascii="Times New Roman" w:hAnsi="Times New Roman"/>
          <w:sz w:val="28"/>
          <w:szCs w:val="28"/>
        </w:rPr>
        <w:t xml:space="preserve"> из них продолжили обучение в 10 классе</w:t>
      </w:r>
      <w:r w:rsidR="006D50B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причем </w:t>
      </w:r>
      <w:r w:rsidR="00A62E95">
        <w:rPr>
          <w:rFonts w:ascii="Times New Roman" w:hAnsi="Times New Roman"/>
          <w:sz w:val="28"/>
          <w:szCs w:val="28"/>
        </w:rPr>
        <w:t>94%</w:t>
      </w:r>
      <w:r>
        <w:rPr>
          <w:rFonts w:ascii="Times New Roman" w:hAnsi="Times New Roman"/>
          <w:sz w:val="28"/>
          <w:szCs w:val="28"/>
        </w:rPr>
        <w:t xml:space="preserve"> по  выбранному с 7 класса профилю, что подтверждает оптимальность организации образовательной деятельности в лицее на уровне основного общего образования.</w:t>
      </w:r>
    </w:p>
    <w:p w:rsidR="008E5815" w:rsidRPr="00920F4E" w:rsidRDefault="008E5815" w:rsidP="00E209EF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F4E" w:rsidRDefault="008E5815" w:rsidP="00920F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 освоения</w:t>
      </w:r>
      <w:r w:rsidR="00920F4E" w:rsidRPr="00920F4E">
        <w:rPr>
          <w:rFonts w:ascii="Times New Roman" w:hAnsi="Times New Roman" w:cs="Times New Roman"/>
          <w:sz w:val="28"/>
          <w:szCs w:val="28"/>
        </w:rPr>
        <w:t xml:space="preserve"> </w:t>
      </w:r>
      <w:r w:rsidR="00B26C47">
        <w:rPr>
          <w:rFonts w:ascii="Times New Roman" w:hAnsi="Times New Roman" w:cs="Times New Roman"/>
          <w:sz w:val="28"/>
          <w:szCs w:val="28"/>
        </w:rPr>
        <w:t>Ф</w:t>
      </w:r>
      <w:r w:rsidR="00920F4E" w:rsidRPr="00920F4E">
        <w:rPr>
          <w:rFonts w:ascii="Times New Roman" w:hAnsi="Times New Roman" w:cs="Times New Roman"/>
          <w:sz w:val="28"/>
          <w:szCs w:val="28"/>
        </w:rPr>
        <w:t>ОП СОО</w:t>
      </w:r>
    </w:p>
    <w:tbl>
      <w:tblPr>
        <w:tblW w:w="0" w:type="auto"/>
        <w:tblInd w:w="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19"/>
        <w:gridCol w:w="1872"/>
        <w:gridCol w:w="1662"/>
        <w:gridCol w:w="1386"/>
        <w:gridCol w:w="1819"/>
        <w:gridCol w:w="1849"/>
      </w:tblGrid>
      <w:tr w:rsidR="00B26C47" w:rsidRPr="00920F4E" w:rsidTr="00B26C47">
        <w:tc>
          <w:tcPr>
            <w:tcW w:w="1019" w:type="dxa"/>
          </w:tcPr>
          <w:p w:rsidR="00B26C47" w:rsidRPr="00920F4E" w:rsidRDefault="00B26C47" w:rsidP="00A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F4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872" w:type="dxa"/>
          </w:tcPr>
          <w:p w:rsidR="00B26C47" w:rsidRPr="00920F4E" w:rsidRDefault="00B26C47" w:rsidP="00A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662" w:type="dxa"/>
          </w:tcPr>
          <w:p w:rsidR="00B26C47" w:rsidRDefault="00B26C47" w:rsidP="00A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F4E">
              <w:rPr>
                <w:rFonts w:ascii="Times New Roman" w:hAnsi="Times New Roman" w:cs="Times New Roman"/>
                <w:sz w:val="28"/>
                <w:szCs w:val="28"/>
              </w:rPr>
              <w:t>Стандарт</w:t>
            </w:r>
          </w:p>
          <w:p w:rsidR="00B26C47" w:rsidRPr="00920F4E" w:rsidRDefault="00B26C47" w:rsidP="00A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386" w:type="dxa"/>
          </w:tcPr>
          <w:p w:rsidR="00B26C47" w:rsidRPr="00920F4E" w:rsidRDefault="00B26C47" w:rsidP="00A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Стандарт 2023</w:t>
            </w:r>
          </w:p>
        </w:tc>
        <w:tc>
          <w:tcPr>
            <w:tcW w:w="1819" w:type="dxa"/>
          </w:tcPr>
          <w:p w:rsidR="00B26C47" w:rsidRDefault="00B26C47" w:rsidP="00A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F4E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6C47" w:rsidRPr="00920F4E" w:rsidRDefault="00B26C47" w:rsidP="00A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849" w:type="dxa"/>
          </w:tcPr>
          <w:p w:rsidR="00B26C47" w:rsidRDefault="00B26C47" w:rsidP="00A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0F4E">
              <w:rPr>
                <w:rFonts w:ascii="Times New Roman" w:hAnsi="Times New Roman" w:cs="Times New Roman"/>
                <w:sz w:val="28"/>
                <w:szCs w:val="28"/>
              </w:rPr>
              <w:t>Качество знаний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6C47" w:rsidRPr="00920F4E" w:rsidRDefault="00B26C47" w:rsidP="00AF5B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2023</w:t>
            </w:r>
          </w:p>
        </w:tc>
      </w:tr>
      <w:tr w:rsidR="00B26C47" w:rsidRPr="00920F4E" w:rsidTr="00B26C47">
        <w:tc>
          <w:tcPr>
            <w:tcW w:w="1019" w:type="dxa"/>
            <w:vAlign w:val="bottom"/>
          </w:tcPr>
          <w:p w:rsidR="00B26C47" w:rsidRPr="00920F4E" w:rsidRDefault="00B26C47" w:rsidP="00AF5B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10-ые</w:t>
            </w:r>
          </w:p>
        </w:tc>
        <w:tc>
          <w:tcPr>
            <w:tcW w:w="1872" w:type="dxa"/>
          </w:tcPr>
          <w:p w:rsidR="00B26C47" w:rsidRDefault="00B26C47" w:rsidP="00AF5B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662" w:type="dxa"/>
            <w:vAlign w:val="bottom"/>
          </w:tcPr>
          <w:p w:rsidR="00B26C47" w:rsidRPr="00920F4E" w:rsidRDefault="00B26C47" w:rsidP="00AF5B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87%</w:t>
            </w:r>
          </w:p>
        </w:tc>
        <w:tc>
          <w:tcPr>
            <w:tcW w:w="1386" w:type="dxa"/>
          </w:tcPr>
          <w:p w:rsidR="00B26C47" w:rsidRDefault="00B26C47" w:rsidP="00AF5B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819" w:type="dxa"/>
            <w:vAlign w:val="bottom"/>
          </w:tcPr>
          <w:p w:rsidR="00B26C47" w:rsidRPr="00920F4E" w:rsidRDefault="00B26C47" w:rsidP="00AF5B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26%</w:t>
            </w:r>
          </w:p>
        </w:tc>
        <w:tc>
          <w:tcPr>
            <w:tcW w:w="1849" w:type="dxa"/>
          </w:tcPr>
          <w:p w:rsidR="00B26C47" w:rsidRDefault="00B26C47" w:rsidP="00B26C4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59%</w:t>
            </w:r>
          </w:p>
        </w:tc>
      </w:tr>
      <w:tr w:rsidR="00B26C47" w:rsidRPr="00920F4E" w:rsidTr="00B26C47">
        <w:tc>
          <w:tcPr>
            <w:tcW w:w="1019" w:type="dxa"/>
            <w:vAlign w:val="bottom"/>
          </w:tcPr>
          <w:p w:rsidR="00B26C47" w:rsidRPr="00920F4E" w:rsidRDefault="00B26C47" w:rsidP="00AF5B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11-ые</w:t>
            </w:r>
          </w:p>
        </w:tc>
        <w:tc>
          <w:tcPr>
            <w:tcW w:w="1872" w:type="dxa"/>
          </w:tcPr>
          <w:p w:rsidR="00B26C47" w:rsidRDefault="00B26C47" w:rsidP="00AF5B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1662" w:type="dxa"/>
          </w:tcPr>
          <w:p w:rsidR="00B26C47" w:rsidRPr="00B26C47" w:rsidRDefault="00B26C47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6C47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386" w:type="dxa"/>
          </w:tcPr>
          <w:p w:rsidR="00B26C47" w:rsidRDefault="00B26C47" w:rsidP="00AF5B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100%</w:t>
            </w:r>
          </w:p>
        </w:tc>
        <w:tc>
          <w:tcPr>
            <w:tcW w:w="1819" w:type="dxa"/>
            <w:vAlign w:val="bottom"/>
          </w:tcPr>
          <w:p w:rsidR="00B26C47" w:rsidRPr="00920F4E" w:rsidRDefault="00B26C47" w:rsidP="00AF5B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58%</w:t>
            </w:r>
          </w:p>
        </w:tc>
        <w:tc>
          <w:tcPr>
            <w:tcW w:w="1849" w:type="dxa"/>
          </w:tcPr>
          <w:p w:rsidR="00B26C47" w:rsidRDefault="00B26C47" w:rsidP="00AF5B4F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98%</w:t>
            </w:r>
          </w:p>
        </w:tc>
      </w:tr>
    </w:tbl>
    <w:p w:rsidR="00B26C47" w:rsidRPr="00920F4E" w:rsidRDefault="00B26C47" w:rsidP="00920F4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0F4E" w:rsidRDefault="00B26C47" w:rsidP="00920F4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Федеральная </w:t>
      </w:r>
      <w:r w:rsidR="00920F4E" w:rsidRPr="00920F4E">
        <w:rPr>
          <w:rFonts w:ascii="Times New Roman" w:hAnsi="Times New Roman"/>
          <w:sz w:val="28"/>
          <w:szCs w:val="28"/>
        </w:rPr>
        <w:t>общеобразовательная программа среднего общего образования реализуется в 10</w:t>
      </w:r>
      <w:r w:rsidR="00930BFC">
        <w:rPr>
          <w:rFonts w:ascii="Times New Roman" w:hAnsi="Times New Roman"/>
          <w:sz w:val="28"/>
          <w:szCs w:val="28"/>
        </w:rPr>
        <w:t>-11</w:t>
      </w:r>
      <w:r w:rsidR="00920F4E" w:rsidRPr="00920F4E">
        <w:rPr>
          <w:rFonts w:ascii="Times New Roman" w:hAnsi="Times New Roman"/>
          <w:sz w:val="28"/>
          <w:szCs w:val="28"/>
        </w:rPr>
        <w:t xml:space="preserve"> классах в соответствии с федеральным государственным образовательным стандартом среднего общего образования</w:t>
      </w:r>
      <w:r w:rsidR="00920F4E" w:rsidRPr="00920F4E">
        <w:rPr>
          <w:rFonts w:ascii="Times New Roman" w:hAnsi="Times New Roman"/>
          <w:color w:val="000000"/>
          <w:spacing w:val="10"/>
          <w:sz w:val="28"/>
          <w:szCs w:val="28"/>
        </w:rPr>
        <w:t xml:space="preserve">. Промежуточная оценка обучающихся 10 классов выявила высокий уровень </w:t>
      </w:r>
      <w:r w:rsidR="00920F4E" w:rsidRPr="00920F4E">
        <w:rPr>
          <w:rFonts w:ascii="Times New Roman" w:hAnsi="Times New Roman"/>
          <w:sz w:val="28"/>
          <w:szCs w:val="28"/>
        </w:rPr>
        <w:t xml:space="preserve">освоения </w:t>
      </w:r>
      <w:r>
        <w:rPr>
          <w:rFonts w:ascii="Times New Roman" w:hAnsi="Times New Roman"/>
          <w:sz w:val="28"/>
          <w:szCs w:val="28"/>
        </w:rPr>
        <w:t>Ф</w:t>
      </w:r>
      <w:r w:rsidR="00920F4E" w:rsidRPr="00920F4E">
        <w:rPr>
          <w:rFonts w:ascii="Times New Roman" w:hAnsi="Times New Roman"/>
          <w:sz w:val="28"/>
          <w:szCs w:val="28"/>
        </w:rPr>
        <w:t xml:space="preserve">ОП СОО, предметных и метапредметных результатов. Личностные результаты находят выражение в Портфолио </w:t>
      </w:r>
      <w:proofErr w:type="gramStart"/>
      <w:r w:rsidR="00920F4E" w:rsidRPr="00920F4E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20F4E" w:rsidRPr="00920F4E">
        <w:rPr>
          <w:rFonts w:ascii="Times New Roman" w:hAnsi="Times New Roman"/>
          <w:sz w:val="28"/>
          <w:szCs w:val="28"/>
        </w:rPr>
        <w:t xml:space="preserve"> и имеют положительную динамику.</w:t>
      </w:r>
    </w:p>
    <w:p w:rsidR="004A124A" w:rsidRPr="00920F4E" w:rsidRDefault="004A124A" w:rsidP="00920F4E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Учебные планы на уровне среднего общего образования реализовывались по </w:t>
      </w:r>
      <w:r w:rsidR="006D50BA">
        <w:rPr>
          <w:rFonts w:ascii="Times New Roman" w:hAnsi="Times New Roman"/>
          <w:sz w:val="28"/>
          <w:szCs w:val="28"/>
        </w:rPr>
        <w:t>пя</w:t>
      </w:r>
      <w:r>
        <w:rPr>
          <w:rFonts w:ascii="Times New Roman" w:hAnsi="Times New Roman"/>
          <w:sz w:val="28"/>
          <w:szCs w:val="28"/>
        </w:rPr>
        <w:t xml:space="preserve">тидневной </w:t>
      </w:r>
      <w:r w:rsidR="000062C0">
        <w:rPr>
          <w:rFonts w:ascii="Times New Roman" w:hAnsi="Times New Roman"/>
          <w:sz w:val="28"/>
          <w:szCs w:val="28"/>
        </w:rPr>
        <w:tab/>
      </w:r>
      <w:r w:rsidR="006D50BA">
        <w:rPr>
          <w:rFonts w:ascii="Times New Roman" w:hAnsi="Times New Roman"/>
          <w:sz w:val="28"/>
          <w:szCs w:val="28"/>
        </w:rPr>
        <w:t>учебной</w:t>
      </w:r>
      <w:r>
        <w:rPr>
          <w:rFonts w:ascii="Times New Roman" w:hAnsi="Times New Roman"/>
          <w:sz w:val="28"/>
          <w:szCs w:val="28"/>
        </w:rPr>
        <w:t xml:space="preserve"> </w:t>
      </w:r>
      <w:r w:rsidR="000062C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неделе.</w:t>
      </w:r>
      <w:r>
        <w:rPr>
          <w:rFonts w:ascii="Times New Roman" w:hAnsi="Times New Roman"/>
          <w:sz w:val="28"/>
          <w:szCs w:val="28"/>
        </w:rPr>
        <w:br/>
      </w:r>
      <w:proofErr w:type="gramStart"/>
      <w:r w:rsidR="00B26C47">
        <w:rPr>
          <w:rFonts w:ascii="Times New Roman" w:hAnsi="Times New Roman"/>
          <w:sz w:val="28"/>
          <w:szCs w:val="28"/>
        </w:rPr>
        <w:t>Федеральная</w:t>
      </w:r>
      <w:r>
        <w:rPr>
          <w:rFonts w:ascii="Times New Roman" w:hAnsi="Times New Roman"/>
          <w:sz w:val="28"/>
          <w:szCs w:val="28"/>
        </w:rPr>
        <w:t xml:space="preserve"> образовательная программа среднего общего образования включает учебные планы 4 профилей: технологического, где углубленно изучаются математика, информатика, физика, социально-экономического, где углубленно изучаются математика, </w:t>
      </w:r>
      <w:r w:rsidR="00B26C47">
        <w:rPr>
          <w:rFonts w:ascii="Times New Roman" w:hAnsi="Times New Roman"/>
          <w:sz w:val="28"/>
          <w:szCs w:val="28"/>
        </w:rPr>
        <w:t>обществознание</w:t>
      </w:r>
      <w:r>
        <w:rPr>
          <w:rFonts w:ascii="Times New Roman" w:hAnsi="Times New Roman"/>
          <w:sz w:val="28"/>
          <w:szCs w:val="28"/>
        </w:rPr>
        <w:t>, естественнонаучного, где углубленно изучаются математика, химия, биология, гуманитарного</w:t>
      </w:r>
      <w:r w:rsidR="000062C0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где углубленно изучаются история, экономика и п</w:t>
      </w:r>
      <w:r w:rsidR="000062C0">
        <w:rPr>
          <w:rFonts w:ascii="Times New Roman" w:hAnsi="Times New Roman"/>
          <w:sz w:val="28"/>
          <w:szCs w:val="28"/>
        </w:rPr>
        <w:t>раво</w:t>
      </w:r>
      <w:r w:rsidR="00B26C47">
        <w:rPr>
          <w:rFonts w:ascii="Times New Roman" w:hAnsi="Times New Roman"/>
          <w:sz w:val="28"/>
          <w:szCs w:val="28"/>
        </w:rPr>
        <w:t>, обществознание</w:t>
      </w:r>
      <w:r w:rsidR="000062C0">
        <w:rPr>
          <w:rFonts w:ascii="Times New Roman" w:hAnsi="Times New Roman"/>
          <w:sz w:val="28"/>
          <w:szCs w:val="28"/>
        </w:rPr>
        <w:t>.</w:t>
      </w:r>
      <w:proofErr w:type="gramEnd"/>
      <w:r w:rsidR="000062C0">
        <w:rPr>
          <w:rFonts w:ascii="Times New Roman" w:hAnsi="Times New Roman"/>
          <w:sz w:val="28"/>
          <w:szCs w:val="28"/>
        </w:rPr>
        <w:t xml:space="preserve"> Учебный план включает так</w:t>
      </w:r>
      <w:r>
        <w:rPr>
          <w:rFonts w:ascii="Times New Roman" w:hAnsi="Times New Roman"/>
          <w:sz w:val="28"/>
          <w:szCs w:val="28"/>
        </w:rPr>
        <w:t>же выполнение индивидуального учебного проекта в течение 10 класса.</w:t>
      </w:r>
    </w:p>
    <w:p w:rsidR="00920F4E" w:rsidRDefault="00920F4E" w:rsidP="00587BC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920F4E">
        <w:rPr>
          <w:rFonts w:ascii="Times New Roman" w:hAnsi="Times New Roman"/>
          <w:sz w:val="28"/>
          <w:szCs w:val="28"/>
        </w:rPr>
        <w:t>Требования к уровню подготовки выпускников выполнены по всем предметам  учебных планов 11 классов, что подтверждается допуском обучающихся 11</w:t>
      </w:r>
      <w:r w:rsidR="00B26C47">
        <w:rPr>
          <w:rFonts w:ascii="Times New Roman" w:hAnsi="Times New Roman"/>
          <w:sz w:val="28"/>
          <w:szCs w:val="28"/>
        </w:rPr>
        <w:t xml:space="preserve"> классов, завершивших освоение Ф</w:t>
      </w:r>
      <w:r w:rsidRPr="00920F4E">
        <w:rPr>
          <w:rFonts w:ascii="Times New Roman" w:hAnsi="Times New Roman"/>
          <w:sz w:val="28"/>
          <w:szCs w:val="28"/>
        </w:rPr>
        <w:t>ОП СОО в полном объёме, к государственной итоговой аттестации. Государственная итоговая аттестация за уровень среднего общего образования прошла успешно, все выпускники получили аттестат о</w:t>
      </w:r>
      <w:r w:rsidR="004A124A">
        <w:rPr>
          <w:rFonts w:ascii="Times New Roman" w:hAnsi="Times New Roman"/>
          <w:sz w:val="28"/>
          <w:szCs w:val="28"/>
        </w:rPr>
        <w:t xml:space="preserve"> среднем  общем образовании, </w:t>
      </w:r>
      <w:r w:rsidR="0060690F">
        <w:rPr>
          <w:rFonts w:ascii="Times New Roman" w:hAnsi="Times New Roman"/>
          <w:sz w:val="28"/>
          <w:szCs w:val="28"/>
        </w:rPr>
        <w:t>2</w:t>
      </w:r>
      <w:r w:rsidR="00B26C47">
        <w:rPr>
          <w:rFonts w:ascii="Times New Roman" w:hAnsi="Times New Roman"/>
          <w:sz w:val="28"/>
          <w:szCs w:val="28"/>
        </w:rPr>
        <w:t>0</w:t>
      </w:r>
      <w:r w:rsidRPr="00920F4E">
        <w:rPr>
          <w:rFonts w:ascii="Times New Roman" w:hAnsi="Times New Roman"/>
          <w:sz w:val="28"/>
          <w:szCs w:val="28"/>
        </w:rPr>
        <w:t>% выпускников получили аттестат о среднем общем образовании с отличием.</w:t>
      </w:r>
      <w:r w:rsidR="004A124A">
        <w:rPr>
          <w:rFonts w:ascii="Times New Roman" w:hAnsi="Times New Roman"/>
          <w:sz w:val="28"/>
          <w:szCs w:val="28"/>
        </w:rPr>
        <w:t xml:space="preserve"> </w:t>
      </w:r>
      <w:r w:rsidR="0060690F">
        <w:rPr>
          <w:rFonts w:ascii="Times New Roman" w:hAnsi="Times New Roman"/>
          <w:sz w:val="28"/>
          <w:szCs w:val="28"/>
        </w:rPr>
        <w:t>По профилю продолжили обучение 9</w:t>
      </w:r>
      <w:r w:rsidR="00B26C47">
        <w:rPr>
          <w:rFonts w:ascii="Times New Roman" w:hAnsi="Times New Roman"/>
          <w:sz w:val="28"/>
          <w:szCs w:val="28"/>
        </w:rPr>
        <w:t>4</w:t>
      </w:r>
      <w:r w:rsidR="004A124A">
        <w:rPr>
          <w:rFonts w:ascii="Times New Roman" w:hAnsi="Times New Roman"/>
          <w:sz w:val="28"/>
          <w:szCs w:val="28"/>
        </w:rPr>
        <w:t>% выпускников, что констатирует оптимальность организации профильного обучения на уровне среднего общего образования.</w:t>
      </w:r>
    </w:p>
    <w:p w:rsidR="00B26C47" w:rsidRDefault="00B26C47" w:rsidP="00587BC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6C47" w:rsidRDefault="00B26C47" w:rsidP="00587BC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6C47" w:rsidRDefault="00B26C47" w:rsidP="00587BC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6C47" w:rsidRDefault="00B26C47" w:rsidP="00587BC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6C47" w:rsidRDefault="00B26C47" w:rsidP="00587BC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26C47" w:rsidRDefault="00B26C47" w:rsidP="00587BC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b"/>
        <w:tblW w:w="10527" w:type="dxa"/>
        <w:jc w:val="center"/>
        <w:tblLook w:val="04A0"/>
      </w:tblPr>
      <w:tblGrid>
        <w:gridCol w:w="2311"/>
        <w:gridCol w:w="1380"/>
        <w:gridCol w:w="1783"/>
        <w:gridCol w:w="1783"/>
        <w:gridCol w:w="1369"/>
        <w:gridCol w:w="2093"/>
      </w:tblGrid>
      <w:tr w:rsidR="00B26C47" w:rsidTr="00AF5B4F">
        <w:trPr>
          <w:jc w:val="center"/>
        </w:trPr>
        <w:tc>
          <w:tcPr>
            <w:tcW w:w="2119" w:type="dxa"/>
          </w:tcPr>
          <w:p w:rsidR="00B26C47" w:rsidRDefault="00B26C47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Профиль</w:t>
            </w:r>
          </w:p>
        </w:tc>
        <w:tc>
          <w:tcPr>
            <w:tcW w:w="1380" w:type="dxa"/>
          </w:tcPr>
          <w:p w:rsidR="00B26C47" w:rsidRDefault="00B26C47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783" w:type="dxa"/>
          </w:tcPr>
          <w:p w:rsidR="00B26C47" w:rsidRDefault="00B26C47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Поступление в вузы</w:t>
            </w:r>
          </w:p>
        </w:tc>
        <w:tc>
          <w:tcPr>
            <w:tcW w:w="1783" w:type="dxa"/>
          </w:tcPr>
          <w:p w:rsidR="00B26C47" w:rsidRDefault="00B26C47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Поступление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ссузы</w:t>
            </w:r>
            <w:proofErr w:type="spellEnd"/>
          </w:p>
        </w:tc>
        <w:tc>
          <w:tcPr>
            <w:tcW w:w="1369" w:type="dxa"/>
          </w:tcPr>
          <w:p w:rsidR="00B26C47" w:rsidRDefault="00B26C47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Липецкая область</w:t>
            </w:r>
          </w:p>
        </w:tc>
        <w:tc>
          <w:tcPr>
            <w:tcW w:w="2093" w:type="dxa"/>
          </w:tcPr>
          <w:p w:rsidR="00B26C47" w:rsidRDefault="00B26C47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</w:t>
            </w:r>
          </w:p>
        </w:tc>
      </w:tr>
      <w:tr w:rsidR="00B26C47" w:rsidTr="00AF5B4F">
        <w:trPr>
          <w:jc w:val="center"/>
        </w:trPr>
        <w:tc>
          <w:tcPr>
            <w:tcW w:w="2119" w:type="dxa"/>
          </w:tcPr>
          <w:p w:rsidR="00B26C47" w:rsidRDefault="00B26C47" w:rsidP="00AF5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Естественно-научный</w:t>
            </w:r>
          </w:p>
        </w:tc>
        <w:tc>
          <w:tcPr>
            <w:tcW w:w="1380" w:type="dxa"/>
          </w:tcPr>
          <w:p w:rsidR="00B26C47" w:rsidRDefault="00B26C47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3" w:type="dxa"/>
          </w:tcPr>
          <w:p w:rsidR="00B26C47" w:rsidRDefault="00B26C47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83" w:type="dxa"/>
          </w:tcPr>
          <w:p w:rsidR="00B26C47" w:rsidRDefault="00B26C47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:rsidR="00B26C47" w:rsidRDefault="00B26C47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093" w:type="dxa"/>
          </w:tcPr>
          <w:p w:rsidR="00B26C47" w:rsidRDefault="00B26C47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26C47" w:rsidTr="00AF5B4F">
        <w:trPr>
          <w:jc w:val="center"/>
        </w:trPr>
        <w:tc>
          <w:tcPr>
            <w:tcW w:w="2119" w:type="dxa"/>
          </w:tcPr>
          <w:p w:rsidR="00B26C47" w:rsidRDefault="00B26C47" w:rsidP="00AF5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Технологический</w:t>
            </w:r>
          </w:p>
        </w:tc>
        <w:tc>
          <w:tcPr>
            <w:tcW w:w="1380" w:type="dxa"/>
          </w:tcPr>
          <w:p w:rsidR="00B26C47" w:rsidRDefault="00B26C47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783" w:type="dxa"/>
          </w:tcPr>
          <w:p w:rsidR="00B26C47" w:rsidRDefault="00B26C47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12+4 (не профиль)</w:t>
            </w:r>
          </w:p>
        </w:tc>
        <w:tc>
          <w:tcPr>
            <w:tcW w:w="1783" w:type="dxa"/>
          </w:tcPr>
          <w:p w:rsidR="00B26C47" w:rsidRDefault="00B26C47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69" w:type="dxa"/>
          </w:tcPr>
          <w:p w:rsidR="00B26C47" w:rsidRDefault="00B26C47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3" w:type="dxa"/>
          </w:tcPr>
          <w:p w:rsidR="00B26C47" w:rsidRDefault="00B26C47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75%</w:t>
            </w:r>
          </w:p>
        </w:tc>
      </w:tr>
      <w:tr w:rsidR="00B26C47" w:rsidTr="00AF5B4F">
        <w:trPr>
          <w:jc w:val="center"/>
        </w:trPr>
        <w:tc>
          <w:tcPr>
            <w:tcW w:w="2119" w:type="dxa"/>
          </w:tcPr>
          <w:p w:rsidR="00B26C47" w:rsidRDefault="00B26C47" w:rsidP="00AF5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Экономический</w:t>
            </w:r>
          </w:p>
        </w:tc>
        <w:tc>
          <w:tcPr>
            <w:tcW w:w="1380" w:type="dxa"/>
          </w:tcPr>
          <w:p w:rsidR="00B26C47" w:rsidRDefault="00B26C47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783" w:type="dxa"/>
          </w:tcPr>
          <w:p w:rsidR="00B26C47" w:rsidRDefault="00B26C47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783" w:type="dxa"/>
          </w:tcPr>
          <w:p w:rsidR="00B26C47" w:rsidRDefault="00B26C47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:rsidR="00B26C47" w:rsidRDefault="00B26C47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93" w:type="dxa"/>
          </w:tcPr>
          <w:p w:rsidR="00B26C47" w:rsidRDefault="00B26C47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26C47" w:rsidTr="00AF5B4F">
        <w:trPr>
          <w:jc w:val="center"/>
        </w:trPr>
        <w:tc>
          <w:tcPr>
            <w:tcW w:w="2119" w:type="dxa"/>
          </w:tcPr>
          <w:p w:rsidR="00B26C47" w:rsidRDefault="00B26C47" w:rsidP="00AF5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Гуманитарный</w:t>
            </w:r>
          </w:p>
        </w:tc>
        <w:tc>
          <w:tcPr>
            <w:tcW w:w="1380" w:type="dxa"/>
          </w:tcPr>
          <w:p w:rsidR="00B26C47" w:rsidRDefault="00B26C47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83" w:type="dxa"/>
          </w:tcPr>
          <w:p w:rsidR="00B26C47" w:rsidRDefault="00B26C47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83" w:type="dxa"/>
          </w:tcPr>
          <w:p w:rsidR="00B26C47" w:rsidRDefault="00B26C47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69" w:type="dxa"/>
          </w:tcPr>
          <w:p w:rsidR="00B26C47" w:rsidRDefault="00B26C47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3" w:type="dxa"/>
          </w:tcPr>
          <w:p w:rsidR="00B26C47" w:rsidRDefault="00B26C47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B26C47" w:rsidTr="00AF5B4F">
        <w:trPr>
          <w:jc w:val="center"/>
        </w:trPr>
        <w:tc>
          <w:tcPr>
            <w:tcW w:w="2119" w:type="dxa"/>
          </w:tcPr>
          <w:p w:rsidR="00B26C47" w:rsidRDefault="00B26C47" w:rsidP="00AF5B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профиля</w:t>
            </w:r>
          </w:p>
        </w:tc>
        <w:tc>
          <w:tcPr>
            <w:tcW w:w="1380" w:type="dxa"/>
          </w:tcPr>
          <w:p w:rsidR="00B26C47" w:rsidRDefault="00B26C47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1783" w:type="dxa"/>
          </w:tcPr>
          <w:p w:rsidR="00B26C47" w:rsidRDefault="00B26C47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783" w:type="dxa"/>
          </w:tcPr>
          <w:p w:rsidR="00B26C47" w:rsidRDefault="00B26C47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9" w:type="dxa"/>
          </w:tcPr>
          <w:p w:rsidR="00B26C47" w:rsidRDefault="00B26C47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93" w:type="dxa"/>
          </w:tcPr>
          <w:p w:rsidR="00B26C47" w:rsidRDefault="00B26C47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94%</w:t>
            </w:r>
          </w:p>
        </w:tc>
      </w:tr>
    </w:tbl>
    <w:p w:rsidR="00B26C47" w:rsidRPr="00920F4E" w:rsidRDefault="00B26C47" w:rsidP="00587BC9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920F4E" w:rsidRPr="00920F4E" w:rsidRDefault="006D50BA" w:rsidP="00587BC9">
      <w:pPr>
        <w:tabs>
          <w:tab w:val="left" w:pos="91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Результатом</w:t>
      </w:r>
      <w:r w:rsidR="00920F4E" w:rsidRPr="00920F4E">
        <w:rPr>
          <w:rFonts w:ascii="Times New Roman" w:hAnsi="Times New Roman" w:cs="Times New Roman"/>
          <w:sz w:val="28"/>
          <w:szCs w:val="28"/>
        </w:rPr>
        <w:t xml:space="preserve"> планирования образовательной</w:t>
      </w:r>
      <w:r w:rsidR="00BB7802">
        <w:rPr>
          <w:rFonts w:ascii="Times New Roman" w:hAnsi="Times New Roman" w:cs="Times New Roman"/>
          <w:sz w:val="28"/>
          <w:szCs w:val="28"/>
        </w:rPr>
        <w:t xml:space="preserve"> деятельности в учреждении являе</w:t>
      </w:r>
      <w:r w:rsidR="00920F4E" w:rsidRPr="00920F4E">
        <w:rPr>
          <w:rFonts w:ascii="Times New Roman" w:hAnsi="Times New Roman" w:cs="Times New Roman"/>
          <w:sz w:val="28"/>
          <w:szCs w:val="28"/>
        </w:rPr>
        <w:t>тся расписани</w:t>
      </w:r>
      <w:r w:rsidR="009B7301">
        <w:rPr>
          <w:rFonts w:ascii="Times New Roman" w:hAnsi="Times New Roman" w:cs="Times New Roman"/>
          <w:sz w:val="28"/>
          <w:szCs w:val="28"/>
        </w:rPr>
        <w:t>е</w:t>
      </w:r>
      <w:r w:rsidR="00920F4E" w:rsidRPr="00920F4E">
        <w:rPr>
          <w:rFonts w:ascii="Times New Roman" w:hAnsi="Times New Roman" w:cs="Times New Roman"/>
          <w:sz w:val="28"/>
          <w:szCs w:val="28"/>
        </w:rPr>
        <w:t xml:space="preserve"> учебных занятий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920F4E" w:rsidRPr="00920F4E">
        <w:rPr>
          <w:rFonts w:ascii="Times New Roman" w:hAnsi="Times New Roman" w:cs="Times New Roman"/>
          <w:sz w:val="28"/>
          <w:szCs w:val="28"/>
        </w:rPr>
        <w:t xml:space="preserve"> внеурочной деятельности, котор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B7301">
        <w:rPr>
          <w:rFonts w:ascii="Times New Roman" w:hAnsi="Times New Roman" w:cs="Times New Roman"/>
          <w:sz w:val="28"/>
          <w:szCs w:val="28"/>
        </w:rPr>
        <w:t>е</w:t>
      </w:r>
      <w:r w:rsidR="00920F4E" w:rsidRPr="00920F4E">
        <w:rPr>
          <w:rFonts w:ascii="Times New Roman" w:hAnsi="Times New Roman" w:cs="Times New Roman"/>
          <w:sz w:val="28"/>
          <w:szCs w:val="28"/>
        </w:rPr>
        <w:t xml:space="preserve"> составля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="00920F4E" w:rsidRPr="00920F4E">
        <w:rPr>
          <w:rFonts w:ascii="Times New Roman" w:hAnsi="Times New Roman" w:cs="Times New Roman"/>
          <w:sz w:val="28"/>
          <w:szCs w:val="28"/>
        </w:rPr>
        <w:t>тся в точном соответствии с действующими учебными планами на год, соблюдением санитарных норм, предъявляемых к организации образовательной деятельности, таблицей трудности предметов, утвержда</w:t>
      </w:r>
      <w:r w:rsidR="009B7301">
        <w:rPr>
          <w:rFonts w:ascii="Times New Roman" w:hAnsi="Times New Roman" w:cs="Times New Roman"/>
          <w:sz w:val="28"/>
          <w:szCs w:val="28"/>
        </w:rPr>
        <w:t>е</w:t>
      </w:r>
      <w:r w:rsidR="00920F4E" w:rsidRPr="00920F4E">
        <w:rPr>
          <w:rFonts w:ascii="Times New Roman" w:hAnsi="Times New Roman" w:cs="Times New Roman"/>
          <w:sz w:val="28"/>
          <w:szCs w:val="28"/>
        </w:rPr>
        <w:t xml:space="preserve">тся директором и </w:t>
      </w:r>
      <w:r w:rsidR="00B26C47">
        <w:rPr>
          <w:rFonts w:ascii="Times New Roman" w:hAnsi="Times New Roman" w:cs="Times New Roman"/>
          <w:sz w:val="28"/>
          <w:szCs w:val="28"/>
        </w:rPr>
        <w:t>публикуется</w:t>
      </w:r>
      <w:r w:rsidR="008F3D47">
        <w:rPr>
          <w:rFonts w:ascii="Times New Roman" w:hAnsi="Times New Roman" w:cs="Times New Roman"/>
          <w:sz w:val="28"/>
          <w:szCs w:val="28"/>
        </w:rPr>
        <w:t xml:space="preserve"> на информационном </w:t>
      </w:r>
      <w:r w:rsidR="00B26C47">
        <w:rPr>
          <w:rFonts w:ascii="Times New Roman" w:hAnsi="Times New Roman" w:cs="Times New Roman"/>
          <w:sz w:val="28"/>
          <w:szCs w:val="28"/>
        </w:rPr>
        <w:t>портале</w:t>
      </w:r>
      <w:r w:rsidR="008F3D47">
        <w:rPr>
          <w:rFonts w:ascii="Times New Roman" w:hAnsi="Times New Roman" w:cs="Times New Roman"/>
          <w:sz w:val="28"/>
          <w:szCs w:val="28"/>
        </w:rPr>
        <w:t>.</w:t>
      </w:r>
      <w:r w:rsidR="00920F4E" w:rsidRPr="00920F4E">
        <w:rPr>
          <w:rFonts w:ascii="Times New Roman" w:hAnsi="Times New Roman" w:cs="Times New Roman"/>
          <w:sz w:val="28"/>
          <w:szCs w:val="28"/>
        </w:rPr>
        <w:t xml:space="preserve"> </w:t>
      </w:r>
      <w:r w:rsidR="008F3D47">
        <w:rPr>
          <w:rFonts w:ascii="Times New Roman" w:hAnsi="Times New Roman" w:cs="Times New Roman"/>
          <w:sz w:val="28"/>
          <w:szCs w:val="28"/>
        </w:rPr>
        <w:t>Расписание</w:t>
      </w:r>
      <w:r w:rsidR="00920F4E" w:rsidRPr="00920F4E">
        <w:rPr>
          <w:rFonts w:ascii="Times New Roman" w:hAnsi="Times New Roman" w:cs="Times New Roman"/>
          <w:sz w:val="28"/>
          <w:szCs w:val="28"/>
        </w:rPr>
        <w:t xml:space="preserve"> довод</w:t>
      </w:r>
      <w:r w:rsidR="00B26C47">
        <w:rPr>
          <w:rFonts w:ascii="Times New Roman" w:hAnsi="Times New Roman" w:cs="Times New Roman"/>
          <w:sz w:val="28"/>
          <w:szCs w:val="28"/>
        </w:rPr>
        <w:t>и</w:t>
      </w:r>
      <w:r w:rsidR="00920F4E" w:rsidRPr="00920F4E">
        <w:rPr>
          <w:rFonts w:ascii="Times New Roman" w:hAnsi="Times New Roman" w:cs="Times New Roman"/>
          <w:sz w:val="28"/>
          <w:szCs w:val="28"/>
        </w:rPr>
        <w:t>тся до сведения педагогического коллектива</w:t>
      </w:r>
      <w:r w:rsidR="008F3D47">
        <w:rPr>
          <w:rFonts w:ascii="Times New Roman" w:hAnsi="Times New Roman" w:cs="Times New Roman"/>
          <w:sz w:val="28"/>
          <w:szCs w:val="28"/>
        </w:rPr>
        <w:t xml:space="preserve">, </w:t>
      </w:r>
      <w:r w:rsidR="00920F4E" w:rsidRPr="00920F4E">
        <w:rPr>
          <w:rFonts w:ascii="Times New Roman" w:hAnsi="Times New Roman" w:cs="Times New Roman"/>
          <w:sz w:val="28"/>
          <w:szCs w:val="28"/>
        </w:rPr>
        <w:t>обучающихся</w:t>
      </w:r>
      <w:r w:rsidR="008F3D47">
        <w:rPr>
          <w:rFonts w:ascii="Times New Roman" w:hAnsi="Times New Roman" w:cs="Times New Roman"/>
          <w:sz w:val="28"/>
          <w:szCs w:val="28"/>
        </w:rPr>
        <w:t xml:space="preserve"> и их родителей</w:t>
      </w:r>
      <w:r w:rsidR="00920F4E" w:rsidRPr="00920F4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20F4E" w:rsidRPr="00920F4E">
        <w:rPr>
          <w:rFonts w:ascii="Times New Roman" w:hAnsi="Times New Roman" w:cs="Times New Roman"/>
          <w:sz w:val="28"/>
          <w:szCs w:val="28"/>
        </w:rPr>
        <w:t>Ко</w:t>
      </w:r>
      <w:r w:rsidR="008F3D47">
        <w:rPr>
          <w:rFonts w:ascii="Times New Roman" w:hAnsi="Times New Roman" w:cs="Times New Roman"/>
          <w:sz w:val="28"/>
          <w:szCs w:val="28"/>
        </w:rPr>
        <w:t>нтроль за</w:t>
      </w:r>
      <w:proofErr w:type="gramEnd"/>
      <w:r w:rsidR="008F3D47">
        <w:rPr>
          <w:rFonts w:ascii="Times New Roman" w:hAnsi="Times New Roman" w:cs="Times New Roman"/>
          <w:sz w:val="28"/>
          <w:szCs w:val="28"/>
        </w:rPr>
        <w:t xml:space="preserve"> соблюдением расписания</w:t>
      </w:r>
      <w:r w:rsidR="00920F4E" w:rsidRPr="00920F4E">
        <w:rPr>
          <w:rFonts w:ascii="Times New Roman" w:hAnsi="Times New Roman" w:cs="Times New Roman"/>
          <w:sz w:val="28"/>
          <w:szCs w:val="28"/>
        </w:rPr>
        <w:t xml:space="preserve"> учебных занятий (своевременность начала и окончания занятий, использование кабинетов) осуществляет заместитель директора</w:t>
      </w:r>
      <w:r w:rsidR="008F3D47">
        <w:rPr>
          <w:rFonts w:ascii="Times New Roman" w:hAnsi="Times New Roman" w:cs="Times New Roman"/>
          <w:sz w:val="28"/>
          <w:szCs w:val="28"/>
        </w:rPr>
        <w:t>, в компетенцию которого входит данное направление деятельности ОООД</w:t>
      </w:r>
      <w:r w:rsidR="00920F4E" w:rsidRPr="00920F4E">
        <w:rPr>
          <w:rFonts w:ascii="Times New Roman" w:hAnsi="Times New Roman" w:cs="Times New Roman"/>
          <w:sz w:val="28"/>
          <w:szCs w:val="28"/>
        </w:rPr>
        <w:t>. Основной формой обучения является урок. Форма обучения очная</w:t>
      </w:r>
      <w:r>
        <w:rPr>
          <w:rFonts w:ascii="Times New Roman" w:hAnsi="Times New Roman" w:cs="Times New Roman"/>
          <w:sz w:val="28"/>
          <w:szCs w:val="28"/>
        </w:rPr>
        <w:t xml:space="preserve"> и дистанционная</w:t>
      </w:r>
      <w:r w:rsidR="00920F4E" w:rsidRPr="00920F4E">
        <w:rPr>
          <w:rFonts w:ascii="Times New Roman" w:hAnsi="Times New Roman" w:cs="Times New Roman"/>
          <w:sz w:val="28"/>
          <w:szCs w:val="28"/>
        </w:rPr>
        <w:t xml:space="preserve">. Выполнение рабочих программ на всех уровнях образования контролируется </w:t>
      </w:r>
      <w:r w:rsidR="00E73DE4">
        <w:rPr>
          <w:rFonts w:ascii="Times New Roman" w:hAnsi="Times New Roman" w:cs="Times New Roman"/>
          <w:sz w:val="28"/>
          <w:szCs w:val="28"/>
        </w:rPr>
        <w:t>педагогическим советом.</w:t>
      </w:r>
    </w:p>
    <w:p w:rsidR="00920F4E" w:rsidRPr="00920F4E" w:rsidRDefault="00920F4E" w:rsidP="00587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 xml:space="preserve">Кроме </w:t>
      </w:r>
      <w:r w:rsidR="00B26C47">
        <w:rPr>
          <w:rFonts w:ascii="Times New Roman" w:hAnsi="Times New Roman" w:cs="Times New Roman"/>
          <w:sz w:val="28"/>
          <w:szCs w:val="28"/>
        </w:rPr>
        <w:t xml:space="preserve">федеральных </w:t>
      </w:r>
      <w:r w:rsidRPr="00920F4E">
        <w:rPr>
          <w:rFonts w:ascii="Times New Roman" w:hAnsi="Times New Roman" w:cs="Times New Roman"/>
          <w:sz w:val="28"/>
          <w:szCs w:val="28"/>
        </w:rPr>
        <w:t>основных общеобразо</w:t>
      </w:r>
      <w:r w:rsidR="008F3D47">
        <w:rPr>
          <w:rFonts w:ascii="Times New Roman" w:hAnsi="Times New Roman" w:cs="Times New Roman"/>
          <w:sz w:val="28"/>
          <w:szCs w:val="28"/>
        </w:rPr>
        <w:t xml:space="preserve">вательных программ реализовывалась программа дополнительного образования </w:t>
      </w:r>
      <w:r w:rsidRPr="00920F4E">
        <w:rPr>
          <w:rFonts w:ascii="Times New Roman" w:hAnsi="Times New Roman" w:cs="Times New Roman"/>
          <w:sz w:val="28"/>
          <w:szCs w:val="28"/>
        </w:rPr>
        <w:t xml:space="preserve">через реализацию 35 дополнительных общеразвивающих программ туристско-краеведческой, естественнонаучной, физкультурно-оздоровительной, художественной, социально-педагогической направленностей. </w:t>
      </w:r>
    </w:p>
    <w:p w:rsidR="00920F4E" w:rsidRPr="00920F4E" w:rsidRDefault="00920F4E" w:rsidP="00587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 xml:space="preserve">Выбор программ дополнительного образования соответствовал социальному запросу участников образовательных отношений, занятия дополнительного образования </w:t>
      </w:r>
      <w:r w:rsidR="008F3D47">
        <w:rPr>
          <w:rFonts w:ascii="Times New Roman" w:hAnsi="Times New Roman" w:cs="Times New Roman"/>
          <w:sz w:val="28"/>
          <w:szCs w:val="28"/>
        </w:rPr>
        <w:t xml:space="preserve">востребованы </w:t>
      </w:r>
      <w:proofErr w:type="gramStart"/>
      <w:r w:rsidRPr="00920F4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20F4E">
        <w:rPr>
          <w:rFonts w:ascii="Times New Roman" w:hAnsi="Times New Roman" w:cs="Times New Roman"/>
          <w:sz w:val="28"/>
          <w:szCs w:val="28"/>
        </w:rPr>
        <w:t xml:space="preserve"> лицея.</w:t>
      </w:r>
    </w:p>
    <w:p w:rsidR="00920F4E" w:rsidRPr="00920F4E" w:rsidRDefault="00920F4E" w:rsidP="00587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F4E">
        <w:rPr>
          <w:rFonts w:ascii="Times New Roman" w:hAnsi="Times New Roman" w:cs="Times New Roman"/>
          <w:sz w:val="28"/>
          <w:szCs w:val="28"/>
        </w:rPr>
        <w:t xml:space="preserve">Внеурочная деятельность обучающихся осуществлялась через реализацию 9 рабочих программ в 1-4 </w:t>
      </w:r>
      <w:proofErr w:type="spellStart"/>
      <w:r w:rsidRPr="00920F4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20F4E">
        <w:rPr>
          <w:rFonts w:ascii="Times New Roman" w:hAnsi="Times New Roman" w:cs="Times New Roman"/>
          <w:sz w:val="28"/>
          <w:szCs w:val="28"/>
        </w:rPr>
        <w:t xml:space="preserve">.; </w:t>
      </w:r>
      <w:r w:rsidR="00B72535">
        <w:rPr>
          <w:rFonts w:ascii="Times New Roman" w:hAnsi="Times New Roman" w:cs="Times New Roman"/>
          <w:sz w:val="28"/>
          <w:szCs w:val="28"/>
        </w:rPr>
        <w:t>13</w:t>
      </w:r>
      <w:r w:rsidRPr="00920F4E">
        <w:rPr>
          <w:rFonts w:ascii="Times New Roman" w:hAnsi="Times New Roman" w:cs="Times New Roman"/>
          <w:sz w:val="28"/>
          <w:szCs w:val="28"/>
        </w:rPr>
        <w:t xml:space="preserve"> программ в 5-</w:t>
      </w:r>
      <w:r w:rsidR="006E062A">
        <w:rPr>
          <w:rFonts w:ascii="Times New Roman" w:hAnsi="Times New Roman" w:cs="Times New Roman"/>
          <w:sz w:val="28"/>
          <w:szCs w:val="28"/>
        </w:rPr>
        <w:t>9</w:t>
      </w:r>
      <w:r w:rsidRPr="00920F4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0F4E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920F4E">
        <w:rPr>
          <w:rFonts w:ascii="Times New Roman" w:hAnsi="Times New Roman" w:cs="Times New Roman"/>
          <w:sz w:val="28"/>
          <w:szCs w:val="28"/>
        </w:rPr>
        <w:t xml:space="preserve">.;  </w:t>
      </w:r>
      <w:r w:rsidR="00B72535">
        <w:rPr>
          <w:rFonts w:ascii="Times New Roman" w:hAnsi="Times New Roman" w:cs="Times New Roman"/>
          <w:sz w:val="28"/>
          <w:szCs w:val="28"/>
        </w:rPr>
        <w:t>13</w:t>
      </w:r>
      <w:r w:rsidRPr="00920F4E">
        <w:rPr>
          <w:rFonts w:ascii="Times New Roman" w:hAnsi="Times New Roman" w:cs="Times New Roman"/>
          <w:sz w:val="28"/>
          <w:szCs w:val="28"/>
        </w:rPr>
        <w:t xml:space="preserve"> рабочих программ в 10</w:t>
      </w:r>
      <w:r w:rsidR="008F3D47">
        <w:rPr>
          <w:rFonts w:ascii="Times New Roman" w:hAnsi="Times New Roman" w:cs="Times New Roman"/>
          <w:sz w:val="28"/>
          <w:szCs w:val="28"/>
        </w:rPr>
        <w:t xml:space="preserve">-11 </w:t>
      </w:r>
      <w:proofErr w:type="spellStart"/>
      <w:r w:rsidR="008F3D47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8F3D47">
        <w:rPr>
          <w:rFonts w:ascii="Times New Roman" w:hAnsi="Times New Roman" w:cs="Times New Roman"/>
          <w:sz w:val="28"/>
          <w:szCs w:val="28"/>
        </w:rPr>
        <w:t>. (</w:t>
      </w:r>
      <w:r w:rsidRPr="00920F4E">
        <w:rPr>
          <w:rFonts w:ascii="Times New Roman" w:hAnsi="Times New Roman" w:cs="Times New Roman"/>
          <w:sz w:val="28"/>
          <w:szCs w:val="28"/>
        </w:rPr>
        <w:t xml:space="preserve">всего реализовано  </w:t>
      </w:r>
      <w:r w:rsidR="00691CDA">
        <w:rPr>
          <w:rFonts w:ascii="Times New Roman" w:hAnsi="Times New Roman" w:cs="Times New Roman"/>
          <w:sz w:val="28"/>
          <w:szCs w:val="28"/>
        </w:rPr>
        <w:t>35</w:t>
      </w:r>
      <w:r w:rsidRPr="00920F4E">
        <w:rPr>
          <w:rFonts w:ascii="Times New Roman" w:hAnsi="Times New Roman" w:cs="Times New Roman"/>
          <w:sz w:val="28"/>
          <w:szCs w:val="28"/>
        </w:rPr>
        <w:t xml:space="preserve"> рабочи</w:t>
      </w:r>
      <w:r w:rsidR="00B72535">
        <w:rPr>
          <w:rFonts w:ascii="Times New Roman" w:hAnsi="Times New Roman" w:cs="Times New Roman"/>
          <w:sz w:val="28"/>
          <w:szCs w:val="28"/>
        </w:rPr>
        <w:t>х</w:t>
      </w:r>
      <w:r w:rsidR="00B26C47">
        <w:rPr>
          <w:rFonts w:ascii="Times New Roman" w:hAnsi="Times New Roman" w:cs="Times New Roman"/>
          <w:sz w:val="28"/>
          <w:szCs w:val="28"/>
        </w:rPr>
        <w:t xml:space="preserve"> программ), а также в «Разговоре о важном» в 1-11 классах</w:t>
      </w:r>
      <w:r w:rsidR="00D13C25">
        <w:rPr>
          <w:rFonts w:ascii="Times New Roman" w:hAnsi="Times New Roman" w:cs="Times New Roman"/>
          <w:sz w:val="28"/>
          <w:szCs w:val="28"/>
        </w:rPr>
        <w:t>, а также на занятиях «Россия – мои горизонты» в 6-11 классах.</w:t>
      </w:r>
      <w:proofErr w:type="gramEnd"/>
    </w:p>
    <w:p w:rsidR="00920F4E" w:rsidRPr="00920F4E" w:rsidRDefault="008F3D47" w:rsidP="00587B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Охват </w:t>
      </w:r>
      <w:r w:rsidR="006E062A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F4E" w:rsidRPr="00920F4E">
        <w:rPr>
          <w:rFonts w:ascii="Times New Roman" w:hAnsi="Times New Roman" w:cs="Times New Roman"/>
          <w:sz w:val="28"/>
          <w:szCs w:val="28"/>
        </w:rPr>
        <w:t>внеурочной деятельностью 100%. Реализация программ способствовал</w:t>
      </w:r>
      <w:r w:rsidR="006E062A">
        <w:rPr>
          <w:rFonts w:ascii="Times New Roman" w:hAnsi="Times New Roman" w:cs="Times New Roman"/>
          <w:sz w:val="28"/>
          <w:szCs w:val="28"/>
        </w:rPr>
        <w:t>а</w:t>
      </w:r>
      <w:r w:rsidR="00920F4E" w:rsidRPr="00920F4E">
        <w:rPr>
          <w:rFonts w:ascii="Times New Roman" w:hAnsi="Times New Roman" w:cs="Times New Roman"/>
          <w:sz w:val="28"/>
          <w:szCs w:val="28"/>
        </w:rPr>
        <w:t xml:space="preserve"> художественно-эстетическому, гражданско-патриотическому, социальному, физкультурно-оздоровительному, духовно-нравственному, </w:t>
      </w:r>
      <w:proofErr w:type="spellStart"/>
      <w:r w:rsidR="00920F4E" w:rsidRPr="00920F4E">
        <w:rPr>
          <w:rFonts w:ascii="Times New Roman" w:hAnsi="Times New Roman" w:cs="Times New Roman"/>
          <w:sz w:val="28"/>
          <w:szCs w:val="28"/>
        </w:rPr>
        <w:t>общеинтеллектуальному</w:t>
      </w:r>
      <w:proofErr w:type="spellEnd"/>
      <w:r w:rsidR="00920F4E" w:rsidRPr="00920F4E">
        <w:rPr>
          <w:rFonts w:ascii="Times New Roman" w:hAnsi="Times New Roman" w:cs="Times New Roman"/>
          <w:sz w:val="28"/>
          <w:szCs w:val="28"/>
        </w:rPr>
        <w:t xml:space="preserve"> воспитанию и осуществлялась через классно-у</w:t>
      </w:r>
      <w:r>
        <w:rPr>
          <w:rFonts w:ascii="Times New Roman" w:hAnsi="Times New Roman" w:cs="Times New Roman"/>
          <w:sz w:val="28"/>
          <w:szCs w:val="28"/>
        </w:rPr>
        <w:t xml:space="preserve">рочные занятия, которые носили </w:t>
      </w:r>
      <w:r w:rsidRPr="00920F4E">
        <w:rPr>
          <w:rFonts w:ascii="Times New Roman" w:hAnsi="Times New Roman" w:cs="Times New Roman"/>
          <w:sz w:val="28"/>
          <w:szCs w:val="28"/>
        </w:rPr>
        <w:t>деятельностных</w:t>
      </w:r>
      <w:r w:rsidR="00920F4E" w:rsidRPr="00920F4E">
        <w:rPr>
          <w:rFonts w:ascii="Times New Roman" w:hAnsi="Times New Roman" w:cs="Times New Roman"/>
          <w:sz w:val="28"/>
          <w:szCs w:val="28"/>
        </w:rPr>
        <w:t xml:space="preserve"> характер</w:t>
      </w:r>
      <w:r>
        <w:rPr>
          <w:rFonts w:ascii="Times New Roman" w:hAnsi="Times New Roman" w:cs="Times New Roman"/>
          <w:sz w:val="28"/>
          <w:szCs w:val="28"/>
        </w:rPr>
        <w:t>,</w:t>
      </w:r>
      <w:r w:rsidR="00920F4E" w:rsidRPr="00920F4E">
        <w:rPr>
          <w:rFonts w:ascii="Times New Roman" w:hAnsi="Times New Roman" w:cs="Times New Roman"/>
          <w:sz w:val="28"/>
          <w:szCs w:val="28"/>
        </w:rPr>
        <w:t xml:space="preserve"> через социальные практики, занятия внеурочной деятельностью.</w:t>
      </w:r>
    </w:p>
    <w:p w:rsidR="00920F4E" w:rsidRPr="00920F4E" w:rsidRDefault="0027755A" w:rsidP="00587BC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Воспитательная деятельность в лицее</w:t>
      </w:r>
      <w:r w:rsidR="00920F4E" w:rsidRPr="00920F4E">
        <w:rPr>
          <w:rFonts w:ascii="Times New Roman" w:hAnsi="Times New Roman" w:cs="Times New Roman"/>
          <w:sz w:val="28"/>
          <w:szCs w:val="28"/>
        </w:rPr>
        <w:t xml:space="preserve"> реализовывалась через дополнительное образование, внеурочную деятельность, социальные практики, работу классных руководителей, социально-психологическую службу, Совет профилактики.</w:t>
      </w:r>
    </w:p>
    <w:p w:rsidR="00920F4E" w:rsidRPr="00920F4E" w:rsidRDefault="00920F4E" w:rsidP="0058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Реализуя ФЗ № 120</w:t>
      </w:r>
      <w:r w:rsidR="0027755A">
        <w:rPr>
          <w:rFonts w:ascii="Times New Roman" w:hAnsi="Times New Roman" w:cs="Times New Roman"/>
          <w:sz w:val="28"/>
          <w:szCs w:val="28"/>
        </w:rPr>
        <w:t>,</w:t>
      </w:r>
      <w:r w:rsidRPr="00920F4E">
        <w:rPr>
          <w:rFonts w:ascii="Times New Roman" w:hAnsi="Times New Roman" w:cs="Times New Roman"/>
          <w:sz w:val="28"/>
          <w:szCs w:val="28"/>
        </w:rPr>
        <w:t xml:space="preserve"> лицей № 5 решает задачу предупреждения социальной агрессии и противоправной деятельности обу</w:t>
      </w:r>
      <w:r w:rsidR="008F3D47">
        <w:rPr>
          <w:rFonts w:ascii="Times New Roman" w:hAnsi="Times New Roman" w:cs="Times New Roman"/>
          <w:sz w:val="28"/>
          <w:szCs w:val="28"/>
        </w:rPr>
        <w:t>чающихся</w:t>
      </w:r>
      <w:r w:rsidR="00344D21">
        <w:rPr>
          <w:rFonts w:ascii="Times New Roman" w:hAnsi="Times New Roman" w:cs="Times New Roman"/>
          <w:sz w:val="28"/>
          <w:szCs w:val="28"/>
        </w:rPr>
        <w:t>. В лицее</w:t>
      </w:r>
      <w:r w:rsidRPr="00920F4E">
        <w:rPr>
          <w:rFonts w:ascii="Times New Roman" w:hAnsi="Times New Roman" w:cs="Times New Roman"/>
          <w:sz w:val="28"/>
          <w:szCs w:val="28"/>
        </w:rPr>
        <w:t xml:space="preserve"> сложилась и оптимально функционирует система профилактики безнадзорности и правонарушений среди несовершеннолетних. </w:t>
      </w:r>
    </w:p>
    <w:p w:rsidR="00920F4E" w:rsidRPr="00920F4E" w:rsidRDefault="00920F4E" w:rsidP="00587B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lastRenderedPageBreak/>
        <w:t xml:space="preserve">     </w:t>
      </w:r>
      <w:proofErr w:type="gramStart"/>
      <w:r w:rsidRPr="00920F4E">
        <w:rPr>
          <w:rFonts w:ascii="Times New Roman" w:hAnsi="Times New Roman" w:cs="Times New Roman"/>
          <w:sz w:val="28"/>
          <w:szCs w:val="28"/>
        </w:rPr>
        <w:t xml:space="preserve">Согласно Положению о порядке учета посещаемости учебных занятий обучающимися МБОУ </w:t>
      </w:r>
      <w:r w:rsidR="008F3D47">
        <w:rPr>
          <w:rFonts w:ascii="Times New Roman" w:hAnsi="Times New Roman" w:cs="Times New Roman"/>
          <w:sz w:val="28"/>
          <w:szCs w:val="28"/>
        </w:rPr>
        <w:t>«Лицей № 5 г.</w:t>
      </w:r>
      <w:r w:rsidRPr="00920F4E">
        <w:rPr>
          <w:rFonts w:ascii="Times New Roman" w:hAnsi="Times New Roman" w:cs="Times New Roman"/>
          <w:sz w:val="28"/>
          <w:szCs w:val="28"/>
        </w:rPr>
        <w:t xml:space="preserve"> Ельца</w:t>
      </w:r>
      <w:r w:rsidR="008F3D47">
        <w:rPr>
          <w:rFonts w:ascii="Times New Roman" w:hAnsi="Times New Roman" w:cs="Times New Roman"/>
          <w:sz w:val="28"/>
          <w:szCs w:val="28"/>
        </w:rPr>
        <w:t>»</w:t>
      </w:r>
      <w:r w:rsidRPr="00920F4E">
        <w:rPr>
          <w:rFonts w:ascii="Times New Roman" w:hAnsi="Times New Roman" w:cs="Times New Roman"/>
          <w:sz w:val="28"/>
          <w:szCs w:val="28"/>
        </w:rPr>
        <w:t>, принятого педсоветом протокол № 13 от 28.06.2014 г., утвержденная Приказом № 120  от 28.06.2013 г.,  организована  ежедневная  работа по анализу посещаемости уроков обучающимися, ведется строгий контроль за</w:t>
      </w:r>
      <w:r w:rsidR="007A1515">
        <w:rPr>
          <w:rFonts w:ascii="Times New Roman" w:hAnsi="Times New Roman" w:cs="Times New Roman"/>
          <w:sz w:val="28"/>
          <w:szCs w:val="28"/>
        </w:rPr>
        <w:t xml:space="preserve"> обучающимися, не</w:t>
      </w:r>
      <w:r w:rsidR="00E73DE4">
        <w:rPr>
          <w:rFonts w:ascii="Times New Roman" w:hAnsi="Times New Roman" w:cs="Times New Roman"/>
          <w:sz w:val="28"/>
          <w:szCs w:val="28"/>
        </w:rPr>
        <w:t xml:space="preserve"> </w:t>
      </w:r>
      <w:r w:rsidRPr="00920F4E">
        <w:rPr>
          <w:rFonts w:ascii="Times New Roman" w:hAnsi="Times New Roman" w:cs="Times New Roman"/>
          <w:sz w:val="28"/>
          <w:szCs w:val="28"/>
        </w:rPr>
        <w:t>посещающими или систематически пропускающими по неуважительным причинам занятия.</w:t>
      </w:r>
      <w:proofErr w:type="gramEnd"/>
      <w:r w:rsidRPr="00920F4E">
        <w:rPr>
          <w:rFonts w:ascii="Times New Roman" w:hAnsi="Times New Roman" w:cs="Times New Roman"/>
          <w:sz w:val="28"/>
          <w:szCs w:val="28"/>
        </w:rPr>
        <w:t xml:space="preserve"> В </w:t>
      </w:r>
      <w:r w:rsidR="004A124A">
        <w:rPr>
          <w:rFonts w:ascii="Times New Roman" w:hAnsi="Times New Roman" w:cs="Times New Roman"/>
          <w:sz w:val="28"/>
          <w:szCs w:val="28"/>
        </w:rPr>
        <w:t>20</w:t>
      </w:r>
      <w:r w:rsidR="00E73DE4">
        <w:rPr>
          <w:rFonts w:ascii="Times New Roman" w:hAnsi="Times New Roman" w:cs="Times New Roman"/>
          <w:sz w:val="28"/>
          <w:szCs w:val="28"/>
        </w:rPr>
        <w:t>2</w:t>
      </w:r>
      <w:r w:rsidR="00D13C25">
        <w:rPr>
          <w:rFonts w:ascii="Times New Roman" w:hAnsi="Times New Roman" w:cs="Times New Roman"/>
          <w:sz w:val="28"/>
          <w:szCs w:val="28"/>
        </w:rPr>
        <w:t>3</w:t>
      </w:r>
      <w:r w:rsidRPr="00920F4E">
        <w:rPr>
          <w:rFonts w:ascii="Times New Roman" w:hAnsi="Times New Roman" w:cs="Times New Roman"/>
          <w:sz w:val="28"/>
          <w:szCs w:val="28"/>
        </w:rPr>
        <w:t xml:space="preserve"> году </w:t>
      </w:r>
      <w:proofErr w:type="gramStart"/>
      <w:r w:rsidRPr="00920F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20F4E">
        <w:rPr>
          <w:rFonts w:ascii="Times New Roman" w:hAnsi="Times New Roman" w:cs="Times New Roman"/>
          <w:sz w:val="28"/>
          <w:szCs w:val="28"/>
        </w:rPr>
        <w:t>, пропускающих уроки по неуважительным причинам, не было.</w:t>
      </w:r>
    </w:p>
    <w:p w:rsidR="00920F4E" w:rsidRPr="00920F4E" w:rsidRDefault="00920F4E" w:rsidP="00587B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Со всеми несовершеннолетними подростками, поставленными на ВШУ, учет в ОДН, согласно Федеральному Закону № 120 «Об основах системы профилактики безнадзорности и правонарушений несовершеннолетних», проводится индивидуально-профилактическая работа, имеются списки учащихся, состоящих на различных видах учета, ведется картотека учащихся «группы риска». С детьми работают социальный педагог, педагог-психолог, классные руководители.</w:t>
      </w:r>
    </w:p>
    <w:p w:rsidR="00920F4E" w:rsidRPr="00920F4E" w:rsidRDefault="00302A8D" w:rsidP="00587B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E73DE4">
        <w:rPr>
          <w:rFonts w:ascii="Times New Roman" w:hAnsi="Times New Roman" w:cs="Times New Roman"/>
          <w:sz w:val="28"/>
          <w:szCs w:val="28"/>
        </w:rPr>
        <w:t>2</w:t>
      </w:r>
      <w:r w:rsidR="00D13C25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20F4E" w:rsidRPr="00920F4E">
        <w:rPr>
          <w:rFonts w:ascii="Times New Roman" w:hAnsi="Times New Roman" w:cs="Times New Roman"/>
          <w:sz w:val="28"/>
          <w:szCs w:val="28"/>
        </w:rPr>
        <w:t xml:space="preserve">года на ВШУ  состоят  </w:t>
      </w:r>
      <w:r w:rsidR="00CC77AE">
        <w:rPr>
          <w:rFonts w:ascii="Times New Roman" w:hAnsi="Times New Roman" w:cs="Times New Roman"/>
          <w:sz w:val="28"/>
          <w:szCs w:val="28"/>
        </w:rPr>
        <w:t>8</w:t>
      </w:r>
      <w:r w:rsidR="004A124A">
        <w:rPr>
          <w:rFonts w:ascii="Times New Roman" w:hAnsi="Times New Roman" w:cs="Times New Roman"/>
          <w:sz w:val="28"/>
          <w:szCs w:val="28"/>
        </w:rPr>
        <w:t xml:space="preserve"> несовершеннолетних</w:t>
      </w:r>
      <w:r w:rsidR="00CC77AE">
        <w:rPr>
          <w:rFonts w:ascii="Times New Roman" w:hAnsi="Times New Roman" w:cs="Times New Roman"/>
          <w:sz w:val="28"/>
          <w:szCs w:val="28"/>
        </w:rPr>
        <w:t>,</w:t>
      </w:r>
      <w:r w:rsidR="004A124A">
        <w:rPr>
          <w:rFonts w:ascii="Times New Roman" w:hAnsi="Times New Roman" w:cs="Times New Roman"/>
          <w:sz w:val="28"/>
          <w:szCs w:val="28"/>
        </w:rPr>
        <w:t xml:space="preserve"> из них</w:t>
      </w:r>
      <w:r w:rsidR="00920F4E" w:rsidRPr="00920F4E">
        <w:rPr>
          <w:rFonts w:ascii="Times New Roman" w:hAnsi="Times New Roman" w:cs="Times New Roman"/>
          <w:sz w:val="28"/>
          <w:szCs w:val="28"/>
        </w:rPr>
        <w:t xml:space="preserve"> на учете в ОДН г. Ельца – </w:t>
      </w:r>
      <w:r w:rsidR="00D13C25">
        <w:rPr>
          <w:rFonts w:ascii="Times New Roman" w:hAnsi="Times New Roman" w:cs="Times New Roman"/>
          <w:sz w:val="28"/>
          <w:szCs w:val="28"/>
        </w:rPr>
        <w:t>0</w:t>
      </w:r>
      <w:r w:rsidR="00920F4E" w:rsidRPr="00920F4E">
        <w:rPr>
          <w:rFonts w:ascii="Times New Roman" w:hAnsi="Times New Roman" w:cs="Times New Roman"/>
          <w:sz w:val="28"/>
          <w:szCs w:val="28"/>
        </w:rPr>
        <w:t xml:space="preserve"> чел.,</w:t>
      </w:r>
      <w:r w:rsidR="004A124A">
        <w:rPr>
          <w:rFonts w:ascii="Times New Roman" w:hAnsi="Times New Roman" w:cs="Times New Roman"/>
          <w:sz w:val="28"/>
          <w:szCs w:val="28"/>
        </w:rPr>
        <w:t xml:space="preserve"> в КДН – </w:t>
      </w:r>
      <w:r w:rsidR="00E73DE4">
        <w:rPr>
          <w:rFonts w:ascii="Times New Roman" w:hAnsi="Times New Roman" w:cs="Times New Roman"/>
          <w:sz w:val="28"/>
          <w:szCs w:val="28"/>
        </w:rPr>
        <w:t>0</w:t>
      </w:r>
      <w:r w:rsidR="004A124A">
        <w:rPr>
          <w:rFonts w:ascii="Times New Roman" w:hAnsi="Times New Roman" w:cs="Times New Roman"/>
          <w:sz w:val="28"/>
          <w:szCs w:val="28"/>
        </w:rPr>
        <w:t xml:space="preserve"> чел</w:t>
      </w:r>
      <w:r w:rsidR="00920F4E" w:rsidRPr="00920F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0F4E" w:rsidRPr="00920F4E" w:rsidRDefault="00920F4E" w:rsidP="00587B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 xml:space="preserve">Результативность профилактической работы с </w:t>
      </w:r>
      <w:proofErr w:type="gramStart"/>
      <w:r w:rsidRPr="00920F4E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920F4E">
        <w:rPr>
          <w:rFonts w:ascii="Times New Roman" w:hAnsi="Times New Roman" w:cs="Times New Roman"/>
          <w:sz w:val="28"/>
          <w:szCs w:val="28"/>
        </w:rPr>
        <w:t>: отсутствие повторных административных нарушений и нарушений устава лицея; все обучающиеся, состоящие на учете,  прошли итоговую и промежуточную аттестацию.</w:t>
      </w:r>
    </w:p>
    <w:p w:rsidR="00920F4E" w:rsidRPr="00920F4E" w:rsidRDefault="00920F4E" w:rsidP="00587BC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Принцип взаимодействия с семьей немаловажен в системе профилактики безнадзорности и правонарушений среди несовершеннолетних. Для чего организована работа классных руководителей и социально-психологической службы. В таком тандеме были посещены 100%  семей с</w:t>
      </w:r>
      <w:r w:rsidR="00411340">
        <w:rPr>
          <w:rFonts w:ascii="Times New Roman" w:hAnsi="Times New Roman" w:cs="Times New Roman"/>
          <w:sz w:val="28"/>
          <w:szCs w:val="28"/>
        </w:rPr>
        <w:t xml:space="preserve"> детьми с </w:t>
      </w:r>
      <w:proofErr w:type="spellStart"/>
      <w:r w:rsidR="00411340">
        <w:rPr>
          <w:rFonts w:ascii="Times New Roman" w:hAnsi="Times New Roman" w:cs="Times New Roman"/>
          <w:sz w:val="28"/>
          <w:szCs w:val="28"/>
        </w:rPr>
        <w:t>девиантным</w:t>
      </w:r>
      <w:proofErr w:type="spellEnd"/>
      <w:r w:rsidR="00411340">
        <w:rPr>
          <w:rFonts w:ascii="Times New Roman" w:hAnsi="Times New Roman" w:cs="Times New Roman"/>
          <w:sz w:val="28"/>
          <w:szCs w:val="28"/>
        </w:rPr>
        <w:t xml:space="preserve"> поведением</w:t>
      </w:r>
      <w:r w:rsidRPr="00920F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0F4E" w:rsidRPr="00920F4E" w:rsidRDefault="00920F4E" w:rsidP="00B72535">
      <w:pPr>
        <w:spacing w:after="0" w:line="240" w:lineRule="auto"/>
        <w:ind w:firstLine="348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 xml:space="preserve">На начало </w:t>
      </w:r>
      <w:r w:rsidR="00302A8D">
        <w:rPr>
          <w:rFonts w:ascii="Times New Roman" w:hAnsi="Times New Roman" w:cs="Times New Roman"/>
          <w:sz w:val="28"/>
          <w:szCs w:val="28"/>
        </w:rPr>
        <w:t>20</w:t>
      </w:r>
      <w:r w:rsidR="00E73DE4">
        <w:rPr>
          <w:rFonts w:ascii="Times New Roman" w:hAnsi="Times New Roman" w:cs="Times New Roman"/>
          <w:sz w:val="28"/>
          <w:szCs w:val="28"/>
        </w:rPr>
        <w:t>2</w:t>
      </w:r>
      <w:r w:rsidR="00D13C25">
        <w:rPr>
          <w:rFonts w:ascii="Times New Roman" w:hAnsi="Times New Roman" w:cs="Times New Roman"/>
          <w:sz w:val="28"/>
          <w:szCs w:val="28"/>
        </w:rPr>
        <w:t>3</w:t>
      </w:r>
      <w:r w:rsidR="00302A8D">
        <w:rPr>
          <w:rFonts w:ascii="Times New Roman" w:hAnsi="Times New Roman" w:cs="Times New Roman"/>
          <w:sz w:val="28"/>
          <w:szCs w:val="28"/>
        </w:rPr>
        <w:t xml:space="preserve"> </w:t>
      </w:r>
      <w:r w:rsidRPr="00920F4E">
        <w:rPr>
          <w:rFonts w:ascii="Times New Roman" w:hAnsi="Times New Roman" w:cs="Times New Roman"/>
          <w:sz w:val="28"/>
          <w:szCs w:val="28"/>
        </w:rPr>
        <w:t>года в МБО</w:t>
      </w:r>
      <w:r w:rsidR="00302A8D">
        <w:rPr>
          <w:rFonts w:ascii="Times New Roman" w:hAnsi="Times New Roman" w:cs="Times New Roman"/>
          <w:sz w:val="28"/>
          <w:szCs w:val="28"/>
        </w:rPr>
        <w:t>У «Лицей</w:t>
      </w:r>
      <w:r w:rsidRPr="00920F4E">
        <w:rPr>
          <w:rFonts w:ascii="Times New Roman" w:hAnsi="Times New Roman" w:cs="Times New Roman"/>
          <w:sz w:val="28"/>
          <w:szCs w:val="28"/>
        </w:rPr>
        <w:t xml:space="preserve"> № 5 </w:t>
      </w:r>
      <w:r w:rsidR="00302A8D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302A8D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302A8D">
        <w:rPr>
          <w:rFonts w:ascii="Times New Roman" w:hAnsi="Times New Roman" w:cs="Times New Roman"/>
          <w:sz w:val="28"/>
          <w:szCs w:val="28"/>
        </w:rPr>
        <w:t xml:space="preserve">льца» </w:t>
      </w:r>
      <w:r w:rsidRPr="00920F4E">
        <w:rPr>
          <w:rFonts w:ascii="Times New Roman" w:hAnsi="Times New Roman" w:cs="Times New Roman"/>
          <w:sz w:val="28"/>
          <w:szCs w:val="28"/>
        </w:rPr>
        <w:t>было 1</w:t>
      </w:r>
      <w:r w:rsidR="00E73DE4">
        <w:rPr>
          <w:rFonts w:ascii="Times New Roman" w:hAnsi="Times New Roman" w:cs="Times New Roman"/>
          <w:sz w:val="28"/>
          <w:szCs w:val="28"/>
        </w:rPr>
        <w:t>4</w:t>
      </w:r>
      <w:r w:rsidRPr="00920F4E">
        <w:rPr>
          <w:rFonts w:ascii="Times New Roman" w:hAnsi="Times New Roman" w:cs="Times New Roman"/>
          <w:sz w:val="28"/>
          <w:szCs w:val="28"/>
        </w:rPr>
        <w:t xml:space="preserve"> детей из </w:t>
      </w:r>
      <w:r w:rsidR="004A124A">
        <w:rPr>
          <w:rFonts w:ascii="Times New Roman" w:hAnsi="Times New Roman" w:cs="Times New Roman"/>
          <w:sz w:val="28"/>
          <w:szCs w:val="28"/>
        </w:rPr>
        <w:t>1</w:t>
      </w:r>
      <w:r w:rsidR="00E73DE4">
        <w:rPr>
          <w:rFonts w:ascii="Times New Roman" w:hAnsi="Times New Roman" w:cs="Times New Roman"/>
          <w:sz w:val="28"/>
          <w:szCs w:val="28"/>
        </w:rPr>
        <w:t>3</w:t>
      </w:r>
      <w:r w:rsidR="00B72535">
        <w:rPr>
          <w:rFonts w:ascii="Times New Roman" w:hAnsi="Times New Roman" w:cs="Times New Roman"/>
          <w:sz w:val="28"/>
          <w:szCs w:val="28"/>
        </w:rPr>
        <w:t xml:space="preserve"> </w:t>
      </w:r>
      <w:r w:rsidRPr="00920F4E">
        <w:rPr>
          <w:rFonts w:ascii="Times New Roman" w:hAnsi="Times New Roman" w:cs="Times New Roman"/>
          <w:sz w:val="28"/>
          <w:szCs w:val="28"/>
        </w:rPr>
        <w:t xml:space="preserve">неблагополучных семей. </w:t>
      </w:r>
      <w:r w:rsidR="009A569D">
        <w:rPr>
          <w:rFonts w:ascii="Times New Roman" w:hAnsi="Times New Roman" w:cs="Times New Roman"/>
          <w:sz w:val="28"/>
          <w:szCs w:val="28"/>
        </w:rPr>
        <w:t xml:space="preserve">Профилактическая работа позволила </w:t>
      </w:r>
      <w:r w:rsidR="00D13C25">
        <w:rPr>
          <w:rFonts w:ascii="Times New Roman" w:hAnsi="Times New Roman" w:cs="Times New Roman"/>
          <w:sz w:val="28"/>
          <w:szCs w:val="28"/>
        </w:rPr>
        <w:t>для всех детей</w:t>
      </w:r>
      <w:r w:rsidR="009A569D">
        <w:rPr>
          <w:rFonts w:ascii="Times New Roman" w:hAnsi="Times New Roman" w:cs="Times New Roman"/>
          <w:sz w:val="28"/>
          <w:szCs w:val="28"/>
        </w:rPr>
        <w:t xml:space="preserve"> из неблагополучных семей организовать успешное обучение.</w:t>
      </w:r>
      <w:r w:rsidRPr="00920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F4E" w:rsidRPr="00920F4E" w:rsidRDefault="00920F4E" w:rsidP="00B72535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20F4E">
        <w:rPr>
          <w:sz w:val="28"/>
          <w:szCs w:val="28"/>
        </w:rPr>
        <w:t xml:space="preserve">В лицее действует Совет профилактики, который проводит заседания не реже одного раза в четверть. </w:t>
      </w:r>
    </w:p>
    <w:p w:rsidR="00920F4E" w:rsidRPr="00920F4E" w:rsidRDefault="004A124A" w:rsidP="00B72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Из </w:t>
      </w:r>
      <w:r w:rsidR="00D13C25">
        <w:rPr>
          <w:rFonts w:ascii="Times New Roman" w:hAnsi="Times New Roman" w:cs="Times New Roman"/>
          <w:sz w:val="28"/>
          <w:szCs w:val="28"/>
        </w:rPr>
        <w:t>8</w:t>
      </w:r>
      <w:r w:rsidR="00F15E05">
        <w:rPr>
          <w:rFonts w:ascii="Times New Roman" w:hAnsi="Times New Roman" w:cs="Times New Roman"/>
          <w:sz w:val="28"/>
          <w:szCs w:val="28"/>
        </w:rPr>
        <w:t xml:space="preserve"> </w:t>
      </w:r>
      <w:r w:rsidR="00920F4E" w:rsidRPr="00920F4E">
        <w:rPr>
          <w:rFonts w:ascii="Times New Roman" w:hAnsi="Times New Roman" w:cs="Times New Roman"/>
          <w:sz w:val="28"/>
          <w:szCs w:val="28"/>
        </w:rPr>
        <w:t xml:space="preserve">обучающихся, состоящих на учете, </w:t>
      </w:r>
      <w:proofErr w:type="gramStart"/>
      <w:r w:rsidR="00920F4E" w:rsidRPr="00920F4E">
        <w:rPr>
          <w:rFonts w:ascii="Times New Roman" w:hAnsi="Times New Roman" w:cs="Times New Roman"/>
          <w:sz w:val="28"/>
          <w:szCs w:val="28"/>
        </w:rPr>
        <w:t>заняты</w:t>
      </w:r>
      <w:proofErr w:type="gramEnd"/>
      <w:r w:rsidR="00920F4E" w:rsidRPr="00920F4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20F4E" w:rsidRPr="00920F4E">
        <w:rPr>
          <w:rFonts w:ascii="Times New Roman" w:hAnsi="Times New Roman" w:cs="Times New Roman"/>
          <w:sz w:val="28"/>
          <w:szCs w:val="28"/>
        </w:rPr>
        <w:t>допобр</w:t>
      </w:r>
      <w:r w:rsidR="00302A8D">
        <w:rPr>
          <w:rFonts w:ascii="Times New Roman" w:hAnsi="Times New Roman" w:cs="Times New Roman"/>
          <w:sz w:val="28"/>
          <w:szCs w:val="28"/>
        </w:rPr>
        <w:t>азовании</w:t>
      </w:r>
      <w:proofErr w:type="spellEnd"/>
      <w:r w:rsidR="00302A8D">
        <w:rPr>
          <w:rFonts w:ascii="Times New Roman" w:hAnsi="Times New Roman" w:cs="Times New Roman"/>
          <w:sz w:val="28"/>
          <w:szCs w:val="28"/>
        </w:rPr>
        <w:t xml:space="preserve">  </w:t>
      </w:r>
      <w:r w:rsidR="00D13C25">
        <w:rPr>
          <w:rFonts w:ascii="Times New Roman" w:hAnsi="Times New Roman" w:cs="Times New Roman"/>
          <w:sz w:val="28"/>
          <w:szCs w:val="28"/>
        </w:rPr>
        <w:t>7</w:t>
      </w:r>
      <w:r w:rsidR="00302A8D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920F4E" w:rsidRPr="00920F4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20F4E" w:rsidRPr="00920F4E" w:rsidRDefault="00920F4E" w:rsidP="00B725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Установлено взаимодействие  с медицинским работником  лицея по выявлению фактов нарушения прав и законных интересов несовершеннолетних, фактов всех форм дискриминации, физического или психического насилия,  грубого обращения. В 20</w:t>
      </w:r>
      <w:r w:rsidR="00F15E05">
        <w:rPr>
          <w:rFonts w:ascii="Times New Roman" w:hAnsi="Times New Roman" w:cs="Times New Roman"/>
          <w:sz w:val="28"/>
          <w:szCs w:val="28"/>
        </w:rPr>
        <w:t>2</w:t>
      </w:r>
      <w:r w:rsidR="00D13C25">
        <w:rPr>
          <w:rFonts w:ascii="Times New Roman" w:hAnsi="Times New Roman" w:cs="Times New Roman"/>
          <w:sz w:val="28"/>
          <w:szCs w:val="28"/>
        </w:rPr>
        <w:t>3</w:t>
      </w:r>
      <w:r w:rsidRPr="00920F4E">
        <w:rPr>
          <w:rFonts w:ascii="Times New Roman" w:hAnsi="Times New Roman" w:cs="Times New Roman"/>
          <w:sz w:val="28"/>
          <w:szCs w:val="28"/>
        </w:rPr>
        <w:t xml:space="preserve">  году такие факты обнаружены не были.</w:t>
      </w:r>
    </w:p>
    <w:p w:rsidR="00920F4E" w:rsidRPr="00920F4E" w:rsidRDefault="00920F4E" w:rsidP="00920F4E">
      <w:pPr>
        <w:spacing w:after="0" w:line="255" w:lineRule="atLeas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 xml:space="preserve">В решении задач ФЗ-120 важную роль играет пропаганда правовых знаний, куда были включены мероприятия по антитеррористической защищенности, профилактике безнадзорности и правонарушений несовершеннолетних и проявления </w:t>
      </w:r>
      <w:proofErr w:type="spellStart"/>
      <w:r w:rsidRPr="00920F4E">
        <w:rPr>
          <w:rFonts w:ascii="Times New Roman" w:hAnsi="Times New Roman" w:cs="Times New Roman"/>
          <w:sz w:val="28"/>
          <w:szCs w:val="28"/>
        </w:rPr>
        <w:t>экстримизма</w:t>
      </w:r>
      <w:proofErr w:type="spellEnd"/>
      <w:r w:rsidRPr="00920F4E">
        <w:rPr>
          <w:rFonts w:ascii="Times New Roman" w:hAnsi="Times New Roman" w:cs="Times New Roman"/>
          <w:sz w:val="28"/>
          <w:szCs w:val="28"/>
        </w:rPr>
        <w:t xml:space="preserve"> среди учащихся,  размещены на информационных стендах «телефоны доверия», проведены классные часы о вреде активного и пассивного курения, алкоголя; </w:t>
      </w:r>
      <w:proofErr w:type="gramStart"/>
      <w:r w:rsidRPr="00920F4E">
        <w:rPr>
          <w:rFonts w:ascii="Times New Roman" w:hAnsi="Times New Roman" w:cs="Times New Roman"/>
          <w:sz w:val="28"/>
          <w:szCs w:val="28"/>
        </w:rPr>
        <w:t>беседы, тематические классные часы «Мы за здоровый образ жизни» о вреде наркотиков с участием медицинских работников, инспекторов ОДН; тематические общешкольные родительские собрания по вопросам профилактики девиантного поведения, противодействия вовлечению детей и подростков в преступную и антиобщественную деятельность, незаконное потребление и оборот наркотиков, а также наркомании среди несовершеннолетних с участием медицинских работников, работников прокуратуры.</w:t>
      </w:r>
      <w:proofErr w:type="gramEnd"/>
      <w:r w:rsidRPr="00920F4E">
        <w:rPr>
          <w:rFonts w:ascii="Times New Roman" w:hAnsi="Times New Roman" w:cs="Times New Roman"/>
          <w:sz w:val="28"/>
          <w:szCs w:val="28"/>
        </w:rPr>
        <w:t xml:space="preserve"> Эффективность такой работы  подтверждается отсутствием учащихся, замеченных в употреблении наркотических сре</w:t>
      </w:r>
      <w:proofErr w:type="gramStart"/>
      <w:r w:rsidRPr="00920F4E">
        <w:rPr>
          <w:rFonts w:ascii="Times New Roman" w:hAnsi="Times New Roman" w:cs="Times New Roman"/>
          <w:sz w:val="28"/>
          <w:szCs w:val="28"/>
        </w:rPr>
        <w:t>дств  в х</w:t>
      </w:r>
      <w:proofErr w:type="gramEnd"/>
      <w:r w:rsidRPr="00920F4E">
        <w:rPr>
          <w:rFonts w:ascii="Times New Roman" w:hAnsi="Times New Roman" w:cs="Times New Roman"/>
          <w:sz w:val="28"/>
          <w:szCs w:val="28"/>
        </w:rPr>
        <w:t xml:space="preserve">оде анонимного добровольного лабораторного обследования детей </w:t>
      </w:r>
      <w:r w:rsidRPr="00920F4E">
        <w:rPr>
          <w:rFonts w:ascii="Times New Roman" w:hAnsi="Times New Roman" w:cs="Times New Roman"/>
          <w:sz w:val="28"/>
          <w:szCs w:val="28"/>
        </w:rPr>
        <w:lastRenderedPageBreak/>
        <w:t>«группы риска».</w:t>
      </w:r>
      <w:r w:rsidR="005E7BBD">
        <w:rPr>
          <w:rFonts w:ascii="Times New Roman" w:hAnsi="Times New Roman" w:cs="Times New Roman"/>
          <w:sz w:val="28"/>
          <w:szCs w:val="28"/>
        </w:rPr>
        <w:t xml:space="preserve"> Еженедельно в 51 классе проводится в понедельник на первом уроке «Разговор </w:t>
      </w:r>
      <w:proofErr w:type="gramStart"/>
      <w:r w:rsidR="005E7BBD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5E7BBD">
        <w:rPr>
          <w:rFonts w:ascii="Times New Roman" w:hAnsi="Times New Roman" w:cs="Times New Roman"/>
          <w:sz w:val="28"/>
          <w:szCs w:val="28"/>
        </w:rPr>
        <w:t xml:space="preserve"> важном».</w:t>
      </w:r>
    </w:p>
    <w:p w:rsidR="00C8428E" w:rsidRDefault="00920F4E" w:rsidP="00920F4E">
      <w:pPr>
        <w:spacing w:after="0" w:line="255" w:lineRule="atLeast"/>
        <w:ind w:firstLine="708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920F4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</w:p>
    <w:p w:rsidR="00920F4E" w:rsidRPr="00920F4E" w:rsidRDefault="00920F4E" w:rsidP="00920F4E">
      <w:pPr>
        <w:spacing w:after="0" w:line="255" w:lineRule="atLeast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0F4E">
        <w:rPr>
          <w:rFonts w:ascii="Times New Roman" w:hAnsi="Times New Roman" w:cs="Times New Roman"/>
          <w:color w:val="000000"/>
          <w:sz w:val="28"/>
          <w:szCs w:val="28"/>
        </w:rPr>
        <w:t>Система профилактики асоциального поведения</w:t>
      </w:r>
    </w:p>
    <w:p w:rsidR="00920F4E" w:rsidRPr="00920F4E" w:rsidRDefault="00920F4E" w:rsidP="00920F4E">
      <w:pPr>
        <w:spacing w:after="0" w:line="255" w:lineRule="atLeast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920F4E">
        <w:rPr>
          <w:rFonts w:ascii="Times New Roman" w:hAnsi="Times New Roman" w:cs="Times New Roman"/>
          <w:color w:val="000000"/>
          <w:sz w:val="28"/>
          <w:szCs w:val="28"/>
        </w:rPr>
        <w:t xml:space="preserve">обучающихся </w:t>
      </w:r>
      <w:r w:rsidR="00302A8D">
        <w:rPr>
          <w:rFonts w:ascii="Times New Roman" w:hAnsi="Times New Roman" w:cs="Times New Roman"/>
          <w:color w:val="000000"/>
          <w:sz w:val="28"/>
          <w:szCs w:val="28"/>
        </w:rPr>
        <w:t>«Лицей</w:t>
      </w:r>
      <w:r w:rsidRPr="00920F4E">
        <w:rPr>
          <w:rFonts w:ascii="Times New Roman" w:hAnsi="Times New Roman" w:cs="Times New Roman"/>
          <w:color w:val="000000"/>
          <w:sz w:val="28"/>
          <w:szCs w:val="28"/>
        </w:rPr>
        <w:t xml:space="preserve"> № 5 </w:t>
      </w:r>
      <w:r w:rsidR="00302A8D"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Start"/>
      <w:r w:rsidR="00302A8D">
        <w:rPr>
          <w:rFonts w:ascii="Times New Roman" w:hAnsi="Times New Roman" w:cs="Times New Roman"/>
          <w:color w:val="000000"/>
          <w:sz w:val="28"/>
          <w:szCs w:val="28"/>
        </w:rPr>
        <w:t>.Е</w:t>
      </w:r>
      <w:proofErr w:type="gramEnd"/>
      <w:r w:rsidR="00302A8D">
        <w:rPr>
          <w:rFonts w:ascii="Times New Roman" w:hAnsi="Times New Roman" w:cs="Times New Roman"/>
          <w:color w:val="000000"/>
          <w:sz w:val="28"/>
          <w:szCs w:val="28"/>
        </w:rPr>
        <w:t xml:space="preserve">льца» </w:t>
      </w:r>
      <w:r w:rsidRPr="00920F4E">
        <w:rPr>
          <w:rFonts w:ascii="Times New Roman" w:hAnsi="Times New Roman" w:cs="Times New Roman"/>
          <w:color w:val="000000"/>
          <w:sz w:val="28"/>
          <w:szCs w:val="28"/>
        </w:rPr>
        <w:t>( ФЗ -120)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552"/>
        <w:gridCol w:w="2976"/>
        <w:gridCol w:w="3226"/>
      </w:tblGrid>
      <w:tr w:rsidR="00920F4E" w:rsidRPr="00920F4E" w:rsidTr="009A5F26">
        <w:tc>
          <w:tcPr>
            <w:tcW w:w="817" w:type="dxa"/>
          </w:tcPr>
          <w:p w:rsidR="00920F4E" w:rsidRPr="00920F4E" w:rsidRDefault="00920F4E" w:rsidP="00587B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</w:p>
        </w:tc>
        <w:tc>
          <w:tcPr>
            <w:tcW w:w="2552" w:type="dxa"/>
          </w:tcPr>
          <w:p w:rsidR="00920F4E" w:rsidRPr="00920F4E" w:rsidRDefault="00920F4E" w:rsidP="00587B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Направления работы</w:t>
            </w:r>
          </w:p>
        </w:tc>
        <w:tc>
          <w:tcPr>
            <w:tcW w:w="2976" w:type="dxa"/>
          </w:tcPr>
          <w:p w:rsidR="00920F4E" w:rsidRPr="00920F4E" w:rsidRDefault="00920F4E" w:rsidP="00587B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исполнители</w:t>
            </w:r>
          </w:p>
        </w:tc>
        <w:tc>
          <w:tcPr>
            <w:tcW w:w="3226" w:type="dxa"/>
          </w:tcPr>
          <w:p w:rsidR="00920F4E" w:rsidRPr="00920F4E" w:rsidRDefault="00920F4E" w:rsidP="00587B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Внешние связи</w:t>
            </w:r>
          </w:p>
        </w:tc>
      </w:tr>
      <w:tr w:rsidR="00920F4E" w:rsidRPr="00920F4E" w:rsidTr="009A5F26">
        <w:tc>
          <w:tcPr>
            <w:tcW w:w="817" w:type="dxa"/>
          </w:tcPr>
          <w:p w:rsidR="00920F4E" w:rsidRPr="00920F4E" w:rsidRDefault="00920F4E" w:rsidP="00587B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920F4E" w:rsidRPr="00920F4E" w:rsidRDefault="00920F4E" w:rsidP="00587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Контроль посещаемости</w:t>
            </w:r>
          </w:p>
        </w:tc>
        <w:tc>
          <w:tcPr>
            <w:tcW w:w="2976" w:type="dxa"/>
          </w:tcPr>
          <w:p w:rsidR="00920F4E" w:rsidRPr="00920F4E" w:rsidRDefault="00920F4E" w:rsidP="00587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920F4E" w:rsidRPr="00920F4E" w:rsidRDefault="00920F4E" w:rsidP="00587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Дежурный заместитель директора</w:t>
            </w:r>
          </w:p>
        </w:tc>
        <w:tc>
          <w:tcPr>
            <w:tcW w:w="3226" w:type="dxa"/>
          </w:tcPr>
          <w:p w:rsidR="00920F4E" w:rsidRPr="00920F4E" w:rsidRDefault="00920F4E" w:rsidP="00587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0F4E" w:rsidRPr="00920F4E" w:rsidTr="009A5F26">
        <w:tc>
          <w:tcPr>
            <w:tcW w:w="817" w:type="dxa"/>
          </w:tcPr>
          <w:p w:rsidR="00920F4E" w:rsidRPr="00920F4E" w:rsidRDefault="00920F4E" w:rsidP="00587B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920F4E" w:rsidRPr="00920F4E" w:rsidRDefault="00920F4E" w:rsidP="00587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Работа с детьми </w:t>
            </w:r>
          </w:p>
          <w:p w:rsidR="00920F4E" w:rsidRPr="00920F4E" w:rsidRDefault="00920F4E" w:rsidP="00587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 группы риска»</w:t>
            </w:r>
          </w:p>
        </w:tc>
        <w:tc>
          <w:tcPr>
            <w:tcW w:w="2976" w:type="dxa"/>
          </w:tcPr>
          <w:p w:rsidR="00920F4E" w:rsidRPr="00920F4E" w:rsidRDefault="00920F4E" w:rsidP="00587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920F4E" w:rsidRPr="00920F4E" w:rsidRDefault="00920F4E" w:rsidP="00587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Социально-психологическая служба</w:t>
            </w:r>
          </w:p>
        </w:tc>
        <w:tc>
          <w:tcPr>
            <w:tcW w:w="3226" w:type="dxa"/>
          </w:tcPr>
          <w:p w:rsidR="00920F4E" w:rsidRPr="00920F4E" w:rsidRDefault="00920F4E" w:rsidP="00587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Инспектор ОДН</w:t>
            </w:r>
          </w:p>
          <w:p w:rsidR="00920F4E" w:rsidRPr="00920F4E" w:rsidRDefault="00920F4E" w:rsidP="00587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Помощник прокурора </w:t>
            </w:r>
            <w:proofErr w:type="gramStart"/>
            <w:r w:rsidRPr="0092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92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Ельца</w:t>
            </w:r>
          </w:p>
        </w:tc>
      </w:tr>
      <w:tr w:rsidR="00920F4E" w:rsidRPr="00920F4E" w:rsidTr="009A5F26">
        <w:tc>
          <w:tcPr>
            <w:tcW w:w="817" w:type="dxa"/>
          </w:tcPr>
          <w:p w:rsidR="00920F4E" w:rsidRPr="00920F4E" w:rsidRDefault="00920F4E" w:rsidP="00587B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920F4E" w:rsidRPr="00920F4E" w:rsidRDefault="00920F4E" w:rsidP="00587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Работа с неблагополучными семьями</w:t>
            </w:r>
          </w:p>
        </w:tc>
        <w:tc>
          <w:tcPr>
            <w:tcW w:w="2976" w:type="dxa"/>
          </w:tcPr>
          <w:p w:rsidR="00920F4E" w:rsidRPr="00920F4E" w:rsidRDefault="00920F4E" w:rsidP="00587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920F4E" w:rsidRPr="00920F4E" w:rsidRDefault="00920F4E" w:rsidP="00587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Социально-психологическая служба</w:t>
            </w:r>
          </w:p>
        </w:tc>
        <w:tc>
          <w:tcPr>
            <w:tcW w:w="3226" w:type="dxa"/>
          </w:tcPr>
          <w:p w:rsidR="00920F4E" w:rsidRPr="00920F4E" w:rsidRDefault="00920F4E" w:rsidP="00587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Инспектор ОДН г. Ельца</w:t>
            </w:r>
          </w:p>
          <w:p w:rsidR="00920F4E" w:rsidRPr="00920F4E" w:rsidRDefault="00920F4E" w:rsidP="00587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20F4E" w:rsidRPr="00920F4E" w:rsidTr="009A5F26">
        <w:tc>
          <w:tcPr>
            <w:tcW w:w="817" w:type="dxa"/>
          </w:tcPr>
          <w:p w:rsidR="00920F4E" w:rsidRPr="00920F4E" w:rsidRDefault="00920F4E" w:rsidP="00587BC9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920F4E" w:rsidRPr="00920F4E" w:rsidRDefault="00920F4E" w:rsidP="00587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Пропаганда правовых знаний и  ЗОЖ</w:t>
            </w:r>
          </w:p>
        </w:tc>
        <w:tc>
          <w:tcPr>
            <w:tcW w:w="2976" w:type="dxa"/>
          </w:tcPr>
          <w:p w:rsidR="00920F4E" w:rsidRPr="00920F4E" w:rsidRDefault="00920F4E" w:rsidP="00587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920F4E" w:rsidRPr="00920F4E" w:rsidRDefault="00920F4E" w:rsidP="00587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Волонтеры антинаркотической площадки</w:t>
            </w:r>
          </w:p>
          <w:p w:rsidR="00920F4E" w:rsidRPr="00920F4E" w:rsidRDefault="00920F4E" w:rsidP="00587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226" w:type="dxa"/>
          </w:tcPr>
          <w:p w:rsidR="00920F4E" w:rsidRPr="00920F4E" w:rsidRDefault="00920F4E" w:rsidP="00587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920F4E" w:rsidRPr="00920F4E" w:rsidRDefault="00920F4E" w:rsidP="00587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Прокуратура </w:t>
            </w:r>
            <w:proofErr w:type="gramStart"/>
            <w:r w:rsidRPr="0092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proofErr w:type="gramEnd"/>
            <w:r w:rsidRPr="0092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Ельца</w:t>
            </w:r>
          </w:p>
          <w:p w:rsidR="00920F4E" w:rsidRPr="00920F4E" w:rsidRDefault="00920F4E" w:rsidP="00587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Медицинские работники </w:t>
            </w:r>
            <w:proofErr w:type="spellStart"/>
            <w:r w:rsidRPr="0092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наркодиспансеров</w:t>
            </w:r>
            <w:proofErr w:type="spellEnd"/>
            <w:r w:rsidRPr="0092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 Липецкой области</w:t>
            </w:r>
          </w:p>
          <w:p w:rsidR="00920F4E" w:rsidRPr="00920F4E" w:rsidRDefault="00920F4E" w:rsidP="00587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Медицинские работники </w:t>
            </w:r>
            <w:proofErr w:type="spellStart"/>
            <w:r w:rsidRPr="0092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наркодиспансеров</w:t>
            </w:r>
            <w:proofErr w:type="spellEnd"/>
            <w:r w:rsidRPr="0092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г. Ельца</w:t>
            </w:r>
          </w:p>
          <w:p w:rsidR="00920F4E" w:rsidRPr="00920F4E" w:rsidRDefault="00920F4E" w:rsidP="00587BC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20F4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Инспектор ОДН г. Ельца</w:t>
            </w:r>
          </w:p>
        </w:tc>
      </w:tr>
    </w:tbl>
    <w:p w:rsidR="00920F4E" w:rsidRPr="00920F4E" w:rsidRDefault="00920F4E" w:rsidP="00587BC9">
      <w:pPr>
        <w:spacing w:after="0" w:line="255" w:lineRule="atLeast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0F4E" w:rsidRPr="00920F4E" w:rsidRDefault="00920F4E" w:rsidP="0060569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0F4E">
        <w:rPr>
          <w:rFonts w:ascii="Times New Roman" w:hAnsi="Times New Roman" w:cs="Times New Roman"/>
          <w:color w:val="000000"/>
          <w:sz w:val="28"/>
          <w:szCs w:val="28"/>
        </w:rPr>
        <w:t xml:space="preserve">Система профилактики асоциального поведения </w:t>
      </w:r>
      <w:r w:rsidR="00302A8D">
        <w:rPr>
          <w:rFonts w:ascii="Times New Roman" w:hAnsi="Times New Roman" w:cs="Times New Roman"/>
          <w:color w:val="000000"/>
          <w:sz w:val="28"/>
          <w:szCs w:val="28"/>
        </w:rPr>
        <w:t>обучающи</w:t>
      </w:r>
      <w:r w:rsidRPr="00920F4E">
        <w:rPr>
          <w:rFonts w:ascii="Times New Roman" w:hAnsi="Times New Roman" w:cs="Times New Roman"/>
          <w:color w:val="000000"/>
          <w:sz w:val="28"/>
          <w:szCs w:val="28"/>
        </w:rPr>
        <w:t>хся функционирует эффективно с учетом внешних связей.</w:t>
      </w:r>
    </w:p>
    <w:p w:rsidR="00920F4E" w:rsidRPr="00920F4E" w:rsidRDefault="00920F4E" w:rsidP="00605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color w:val="000000"/>
          <w:sz w:val="28"/>
          <w:szCs w:val="28"/>
        </w:rPr>
        <w:t xml:space="preserve">Важным направлением в реализации ФЗ -120 является работа с детьми, оставшимися без попечения родителей. Классные руководители, </w:t>
      </w:r>
      <w:proofErr w:type="spellStart"/>
      <w:r w:rsidRPr="00920F4E">
        <w:rPr>
          <w:rFonts w:ascii="Times New Roman" w:hAnsi="Times New Roman" w:cs="Times New Roman"/>
          <w:color w:val="000000"/>
          <w:sz w:val="28"/>
          <w:szCs w:val="28"/>
        </w:rPr>
        <w:t>соцпедагог</w:t>
      </w:r>
      <w:proofErr w:type="spellEnd"/>
      <w:r w:rsidRPr="00920F4E">
        <w:rPr>
          <w:rFonts w:ascii="Times New Roman" w:hAnsi="Times New Roman" w:cs="Times New Roman"/>
          <w:color w:val="000000"/>
          <w:sz w:val="28"/>
          <w:szCs w:val="28"/>
        </w:rPr>
        <w:t xml:space="preserve">  системно изучают социально-бытовые условия их  жизни, успешность в образовании. </w:t>
      </w:r>
      <w:r w:rsidRPr="00920F4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0F4E">
        <w:rPr>
          <w:rFonts w:ascii="Times New Roman" w:hAnsi="Times New Roman" w:cs="Times New Roman"/>
          <w:sz w:val="28"/>
          <w:szCs w:val="28"/>
        </w:rPr>
        <w:t>На конец</w:t>
      </w:r>
      <w:proofErr w:type="gramEnd"/>
      <w:r w:rsidRPr="00920F4E">
        <w:rPr>
          <w:rFonts w:ascii="Times New Roman" w:hAnsi="Times New Roman" w:cs="Times New Roman"/>
          <w:sz w:val="28"/>
          <w:szCs w:val="28"/>
        </w:rPr>
        <w:t xml:space="preserve"> 20</w:t>
      </w:r>
      <w:r w:rsidR="00F15E05">
        <w:rPr>
          <w:rFonts w:ascii="Times New Roman" w:hAnsi="Times New Roman" w:cs="Times New Roman"/>
          <w:sz w:val="28"/>
          <w:szCs w:val="28"/>
        </w:rPr>
        <w:t>2</w:t>
      </w:r>
      <w:r w:rsidR="00D13C25">
        <w:rPr>
          <w:rFonts w:ascii="Times New Roman" w:hAnsi="Times New Roman" w:cs="Times New Roman"/>
          <w:sz w:val="28"/>
          <w:szCs w:val="28"/>
        </w:rPr>
        <w:t>3</w:t>
      </w:r>
      <w:r w:rsidRPr="00920F4E">
        <w:rPr>
          <w:rFonts w:ascii="Times New Roman" w:hAnsi="Times New Roman" w:cs="Times New Roman"/>
          <w:sz w:val="28"/>
          <w:szCs w:val="28"/>
        </w:rPr>
        <w:t xml:space="preserve"> года в лицее обучаются </w:t>
      </w:r>
      <w:r w:rsidR="00D949FE">
        <w:rPr>
          <w:rFonts w:ascii="Times New Roman" w:hAnsi="Times New Roman" w:cs="Times New Roman"/>
          <w:sz w:val="28"/>
          <w:szCs w:val="28"/>
        </w:rPr>
        <w:t>6</w:t>
      </w:r>
      <w:r w:rsidRPr="00920F4E">
        <w:rPr>
          <w:rFonts w:ascii="Times New Roman" w:hAnsi="Times New Roman" w:cs="Times New Roman"/>
          <w:sz w:val="28"/>
          <w:szCs w:val="28"/>
        </w:rPr>
        <w:t xml:space="preserve"> </w:t>
      </w:r>
      <w:r w:rsidR="00E22FB3">
        <w:rPr>
          <w:rFonts w:ascii="Times New Roman" w:hAnsi="Times New Roman" w:cs="Times New Roman"/>
          <w:sz w:val="28"/>
          <w:szCs w:val="28"/>
        </w:rPr>
        <w:t>дете</w:t>
      </w:r>
      <w:r w:rsidR="00D06D34">
        <w:rPr>
          <w:rFonts w:ascii="Times New Roman" w:hAnsi="Times New Roman" w:cs="Times New Roman"/>
          <w:sz w:val="28"/>
          <w:szCs w:val="28"/>
        </w:rPr>
        <w:t>й</w:t>
      </w:r>
      <w:r w:rsidRPr="00920F4E">
        <w:rPr>
          <w:rFonts w:ascii="Times New Roman" w:hAnsi="Times New Roman" w:cs="Times New Roman"/>
          <w:sz w:val="28"/>
          <w:szCs w:val="28"/>
        </w:rPr>
        <w:t>, находящихся под опекой.</w:t>
      </w:r>
    </w:p>
    <w:p w:rsidR="00920F4E" w:rsidRPr="00920F4E" w:rsidRDefault="00920F4E" w:rsidP="00605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Были посещены опекунские семьи, соста</w:t>
      </w:r>
      <w:r w:rsidR="00423647">
        <w:rPr>
          <w:rFonts w:ascii="Times New Roman" w:hAnsi="Times New Roman" w:cs="Times New Roman"/>
          <w:sz w:val="28"/>
          <w:szCs w:val="28"/>
        </w:rPr>
        <w:t xml:space="preserve">влены акты обследования </w:t>
      </w:r>
      <w:proofErr w:type="spellStart"/>
      <w:r w:rsidR="00423647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423647">
        <w:rPr>
          <w:rFonts w:ascii="Times New Roman" w:hAnsi="Times New Roman" w:cs="Times New Roman"/>
          <w:sz w:val="28"/>
          <w:szCs w:val="28"/>
        </w:rPr>
        <w:t>–</w:t>
      </w:r>
      <w:r w:rsidRPr="00920F4E">
        <w:rPr>
          <w:rFonts w:ascii="Times New Roman" w:hAnsi="Times New Roman" w:cs="Times New Roman"/>
          <w:sz w:val="28"/>
          <w:szCs w:val="28"/>
        </w:rPr>
        <w:t>бытовых условий.</w:t>
      </w:r>
    </w:p>
    <w:p w:rsidR="00920F4E" w:rsidRPr="00920F4E" w:rsidRDefault="00920F4E" w:rsidP="006056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По итогам проверки установлено, что, как и в прошлом учебном году, все опекуны справляются  со своими обязанностями, следят за внешним видом детей, контролируют их учебную деятельность, денежные средства тратят по назначению.</w:t>
      </w:r>
    </w:p>
    <w:p w:rsidR="00920F4E" w:rsidRPr="00920F4E" w:rsidRDefault="00F15E05" w:rsidP="00605698">
      <w:pPr>
        <w:pStyle w:val="aa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учащиеся</w:t>
      </w:r>
      <w:r w:rsidR="00920F4E" w:rsidRPr="00920F4E">
        <w:rPr>
          <w:color w:val="000000"/>
          <w:sz w:val="28"/>
          <w:szCs w:val="28"/>
        </w:rPr>
        <w:t xml:space="preserve"> данной категории переведены в следующий класс.</w:t>
      </w:r>
    </w:p>
    <w:p w:rsidR="00920F4E" w:rsidRPr="00920F4E" w:rsidRDefault="00920F4E" w:rsidP="00920F4E">
      <w:pPr>
        <w:pStyle w:val="aa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  <w:sz w:val="28"/>
          <w:szCs w:val="28"/>
        </w:rPr>
      </w:pPr>
      <w:r w:rsidRPr="00920F4E">
        <w:rPr>
          <w:color w:val="000000"/>
          <w:sz w:val="28"/>
          <w:szCs w:val="28"/>
        </w:rPr>
        <w:t xml:space="preserve"> </w:t>
      </w:r>
      <w:r w:rsidRPr="00920F4E">
        <w:rPr>
          <w:color w:val="000000"/>
          <w:sz w:val="28"/>
          <w:szCs w:val="28"/>
        </w:rPr>
        <w:tab/>
        <w:t>Как показывает анализ анкетирования детей и родителей</w:t>
      </w:r>
      <w:r w:rsidR="00D20467">
        <w:rPr>
          <w:color w:val="000000"/>
          <w:sz w:val="28"/>
          <w:szCs w:val="28"/>
        </w:rPr>
        <w:t>, их</w:t>
      </w:r>
      <w:r w:rsidRPr="00920F4E">
        <w:rPr>
          <w:color w:val="000000"/>
          <w:sz w:val="28"/>
          <w:szCs w:val="28"/>
        </w:rPr>
        <w:t xml:space="preserve"> все больше волнует не только уровень </w:t>
      </w:r>
      <w:proofErr w:type="spellStart"/>
      <w:r w:rsidRPr="00920F4E">
        <w:rPr>
          <w:color w:val="000000"/>
          <w:sz w:val="28"/>
          <w:szCs w:val="28"/>
        </w:rPr>
        <w:t>обученности</w:t>
      </w:r>
      <w:proofErr w:type="spellEnd"/>
      <w:r w:rsidRPr="00920F4E">
        <w:rPr>
          <w:color w:val="000000"/>
          <w:sz w:val="28"/>
          <w:szCs w:val="28"/>
        </w:rPr>
        <w:t xml:space="preserve">, но и социальное признание. Решая задачи реализации программы Воспитательной компоненты, мы работаем над созданием </w:t>
      </w:r>
      <w:r w:rsidRPr="00920F4E">
        <w:rPr>
          <w:color w:val="000000"/>
          <w:sz w:val="28"/>
          <w:szCs w:val="28"/>
        </w:rPr>
        <w:lastRenderedPageBreak/>
        <w:t>системы социальных практик, чем больше таких лифтов, тем успешнее и увереннее будут наши выпускники.</w:t>
      </w:r>
    </w:p>
    <w:p w:rsidR="00920F4E" w:rsidRPr="00920F4E" w:rsidRDefault="00920F4E" w:rsidP="00920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В рамках гражданско-патриотического воспитания были организованы:</w:t>
      </w:r>
    </w:p>
    <w:p w:rsidR="00920F4E" w:rsidRPr="00920F4E" w:rsidRDefault="00920F4E" w:rsidP="00587BC9">
      <w:pPr>
        <w:pStyle w:val="a3"/>
        <w:numPr>
          <w:ilvl w:val="0"/>
          <w:numId w:val="1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20F4E">
        <w:rPr>
          <w:rFonts w:ascii="Times New Roman" w:hAnsi="Times New Roman" w:cs="Times New Roman"/>
          <w:i/>
          <w:sz w:val="28"/>
          <w:szCs w:val="28"/>
        </w:rPr>
        <w:t>межпоколенческое</w:t>
      </w:r>
      <w:proofErr w:type="spellEnd"/>
      <w:r w:rsidRPr="00920F4E">
        <w:rPr>
          <w:rFonts w:ascii="Times New Roman" w:hAnsi="Times New Roman" w:cs="Times New Roman"/>
          <w:i/>
          <w:sz w:val="28"/>
          <w:szCs w:val="28"/>
        </w:rPr>
        <w:t xml:space="preserve">  взаимодействие:</w:t>
      </w:r>
    </w:p>
    <w:p w:rsidR="00920F4E" w:rsidRPr="00920F4E" w:rsidRDefault="00920F4E" w:rsidP="00587BC9">
      <w:pPr>
        <w:pStyle w:val="a3"/>
        <w:numPr>
          <w:ilvl w:val="0"/>
          <w:numId w:val="3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 xml:space="preserve">«Ежегодный митинг, посвященный памяти Героя России </w:t>
      </w:r>
      <w:proofErr w:type="spellStart"/>
      <w:r w:rsidRPr="00920F4E">
        <w:rPr>
          <w:rFonts w:ascii="Times New Roman" w:hAnsi="Times New Roman" w:cs="Times New Roman"/>
          <w:sz w:val="28"/>
          <w:szCs w:val="28"/>
        </w:rPr>
        <w:t>Богатикова</w:t>
      </w:r>
      <w:proofErr w:type="spellEnd"/>
      <w:r w:rsidRPr="00920F4E">
        <w:rPr>
          <w:rFonts w:ascii="Times New Roman" w:hAnsi="Times New Roman" w:cs="Times New Roman"/>
          <w:sz w:val="28"/>
          <w:szCs w:val="28"/>
        </w:rPr>
        <w:t xml:space="preserve"> Сергея «Своим подвигом славлю тебя, город мой!»</w:t>
      </w:r>
    </w:p>
    <w:p w:rsidR="00920F4E" w:rsidRPr="00920F4E" w:rsidRDefault="00920F4E" w:rsidP="0058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 xml:space="preserve">2.« Митинги памяти на Братской могиле. Возложение цветов. </w:t>
      </w:r>
    </w:p>
    <w:p w:rsidR="00920F4E" w:rsidRPr="00920F4E" w:rsidRDefault="00920F4E" w:rsidP="0058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3.Акция «</w:t>
      </w:r>
      <w:r w:rsidR="00D949FE">
        <w:rPr>
          <w:rFonts w:ascii="Times New Roman" w:hAnsi="Times New Roman" w:cs="Times New Roman"/>
          <w:sz w:val="28"/>
          <w:szCs w:val="28"/>
        </w:rPr>
        <w:t>Талисман добра» для воинов СВО</w:t>
      </w:r>
      <w:r w:rsidRPr="00920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F4E" w:rsidRPr="00920F4E" w:rsidRDefault="00D949FE" w:rsidP="0058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Акция «</w:t>
      </w:r>
      <w:r w:rsidR="00920F4E" w:rsidRPr="00920F4E">
        <w:rPr>
          <w:rFonts w:ascii="Times New Roman" w:hAnsi="Times New Roman" w:cs="Times New Roman"/>
          <w:sz w:val="28"/>
          <w:szCs w:val="28"/>
        </w:rPr>
        <w:t>Подарок ветерану»</w:t>
      </w:r>
    </w:p>
    <w:p w:rsidR="00920F4E" w:rsidRPr="00920F4E" w:rsidRDefault="00920F4E" w:rsidP="0058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5. Митинг памяти героев  6 десантной  роты.</w:t>
      </w:r>
    </w:p>
    <w:p w:rsidR="00920F4E" w:rsidRDefault="00D13C25" w:rsidP="0058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20F4E" w:rsidRPr="00920F4E">
        <w:rPr>
          <w:rFonts w:ascii="Times New Roman" w:hAnsi="Times New Roman" w:cs="Times New Roman"/>
          <w:sz w:val="28"/>
          <w:szCs w:val="28"/>
        </w:rPr>
        <w:t>. Классные часы, беседы, лекции, утренники, праздники на военно-патриотическую тему.</w:t>
      </w:r>
    </w:p>
    <w:p w:rsidR="00423647" w:rsidRDefault="00D13C25" w:rsidP="0058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423647">
        <w:rPr>
          <w:rFonts w:ascii="Times New Roman" w:hAnsi="Times New Roman" w:cs="Times New Roman"/>
          <w:sz w:val="28"/>
          <w:szCs w:val="28"/>
        </w:rPr>
        <w:t>. Волонтерское сотрудничество с Елецким домом–интернатом для престарелых и инвалидов.</w:t>
      </w:r>
    </w:p>
    <w:p w:rsidR="00D949FE" w:rsidRPr="00920F4E" w:rsidRDefault="00D13C25" w:rsidP="0058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949FE">
        <w:rPr>
          <w:rFonts w:ascii="Times New Roman" w:hAnsi="Times New Roman" w:cs="Times New Roman"/>
          <w:sz w:val="28"/>
          <w:szCs w:val="28"/>
        </w:rPr>
        <w:t>. Акция «Письма Победы» для воинов СВО.</w:t>
      </w:r>
    </w:p>
    <w:p w:rsidR="00920F4E" w:rsidRPr="00920F4E" w:rsidRDefault="00920F4E" w:rsidP="00587BC9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0F4E">
        <w:rPr>
          <w:rFonts w:ascii="Times New Roman" w:hAnsi="Times New Roman" w:cs="Times New Roman"/>
          <w:i/>
          <w:sz w:val="28"/>
          <w:szCs w:val="28"/>
        </w:rPr>
        <w:t>краеведческая деятельность.</w:t>
      </w:r>
    </w:p>
    <w:p w:rsidR="00920F4E" w:rsidRPr="00920F4E" w:rsidRDefault="00920F4E" w:rsidP="0058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1.Участие в городских краеведческих конференциях.</w:t>
      </w:r>
    </w:p>
    <w:p w:rsidR="00920F4E" w:rsidRPr="00920F4E" w:rsidRDefault="00920F4E" w:rsidP="0058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 xml:space="preserve">2. Организация исследовательской деятельности на базе музея </w:t>
      </w:r>
    </w:p>
    <w:p w:rsidR="00920F4E" w:rsidRPr="00920F4E" w:rsidRDefault="00920F4E" w:rsidP="0058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« Отчий дом!», музея Боевой славы.</w:t>
      </w:r>
    </w:p>
    <w:p w:rsidR="00920F4E" w:rsidRPr="00920F4E" w:rsidRDefault="00920F4E" w:rsidP="00587BC9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920F4E">
        <w:rPr>
          <w:rFonts w:ascii="Times New Roman" w:hAnsi="Times New Roman" w:cs="Times New Roman"/>
          <w:i/>
          <w:sz w:val="28"/>
          <w:szCs w:val="28"/>
        </w:rPr>
        <w:t>профориентационная</w:t>
      </w:r>
      <w:proofErr w:type="spellEnd"/>
      <w:r w:rsidRPr="00920F4E">
        <w:rPr>
          <w:rFonts w:ascii="Times New Roman" w:hAnsi="Times New Roman" w:cs="Times New Roman"/>
          <w:i/>
          <w:sz w:val="28"/>
          <w:szCs w:val="28"/>
        </w:rPr>
        <w:t xml:space="preserve"> работа</w:t>
      </w:r>
    </w:p>
    <w:p w:rsidR="00920F4E" w:rsidRPr="00920F4E" w:rsidRDefault="00920F4E" w:rsidP="0058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F4E">
        <w:rPr>
          <w:rFonts w:ascii="Times New Roman" w:hAnsi="Times New Roman" w:cs="Times New Roman"/>
          <w:sz w:val="28"/>
          <w:szCs w:val="28"/>
        </w:rPr>
        <w:t>1.Сетевое взаимодействие с ЕГУ им. И. Л. Бунина</w:t>
      </w:r>
      <w:r w:rsidR="00D13C25">
        <w:rPr>
          <w:rFonts w:ascii="Times New Roman" w:hAnsi="Times New Roman" w:cs="Times New Roman"/>
          <w:sz w:val="28"/>
          <w:szCs w:val="28"/>
        </w:rPr>
        <w:t xml:space="preserve">, с Воронежским </w:t>
      </w:r>
      <w:proofErr w:type="spellStart"/>
      <w:r w:rsidR="00D13C25">
        <w:rPr>
          <w:rFonts w:ascii="Times New Roman" w:hAnsi="Times New Roman" w:cs="Times New Roman"/>
          <w:sz w:val="28"/>
          <w:szCs w:val="28"/>
        </w:rPr>
        <w:t>медуниверситетом</w:t>
      </w:r>
      <w:proofErr w:type="spellEnd"/>
      <w:r w:rsidRPr="00920F4E">
        <w:rPr>
          <w:rFonts w:ascii="Times New Roman" w:hAnsi="Times New Roman" w:cs="Times New Roman"/>
          <w:sz w:val="28"/>
          <w:szCs w:val="28"/>
        </w:rPr>
        <w:t xml:space="preserve"> и профессиональны</w:t>
      </w:r>
      <w:r w:rsidR="00D13C25">
        <w:rPr>
          <w:rFonts w:ascii="Times New Roman" w:hAnsi="Times New Roman" w:cs="Times New Roman"/>
          <w:sz w:val="28"/>
          <w:szCs w:val="28"/>
        </w:rPr>
        <w:t>ми</w:t>
      </w:r>
      <w:r w:rsidRPr="00920F4E">
        <w:rPr>
          <w:rFonts w:ascii="Times New Roman" w:hAnsi="Times New Roman" w:cs="Times New Roman"/>
          <w:sz w:val="28"/>
          <w:szCs w:val="28"/>
        </w:rPr>
        <w:t xml:space="preserve"> учебны</w:t>
      </w:r>
      <w:r w:rsidR="00D13C25">
        <w:rPr>
          <w:rFonts w:ascii="Times New Roman" w:hAnsi="Times New Roman" w:cs="Times New Roman"/>
          <w:sz w:val="28"/>
          <w:szCs w:val="28"/>
        </w:rPr>
        <w:t>ми</w:t>
      </w:r>
      <w:r w:rsidRPr="00920F4E">
        <w:rPr>
          <w:rFonts w:ascii="Times New Roman" w:hAnsi="Times New Roman" w:cs="Times New Roman"/>
          <w:sz w:val="28"/>
          <w:szCs w:val="28"/>
        </w:rPr>
        <w:t xml:space="preserve"> заведени</w:t>
      </w:r>
      <w:r w:rsidR="00D13C25">
        <w:rPr>
          <w:rFonts w:ascii="Times New Roman" w:hAnsi="Times New Roman" w:cs="Times New Roman"/>
          <w:sz w:val="28"/>
          <w:szCs w:val="28"/>
        </w:rPr>
        <w:t>ями СПО</w:t>
      </w:r>
      <w:r w:rsidRPr="00920F4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20F4E" w:rsidRPr="00920F4E" w:rsidRDefault="00920F4E" w:rsidP="0058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2.Посещение дней открытых дверей  ЕГУ им. И. Л. Бунина и профессиональных учебных заведений.</w:t>
      </w:r>
    </w:p>
    <w:p w:rsidR="00920F4E" w:rsidRDefault="00920F4E" w:rsidP="0058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3.Сетевое взаимодействие с Центром занятости</w:t>
      </w:r>
      <w:r w:rsidR="00423647">
        <w:rPr>
          <w:rFonts w:ascii="Times New Roman" w:hAnsi="Times New Roman" w:cs="Times New Roman"/>
          <w:sz w:val="28"/>
          <w:szCs w:val="28"/>
        </w:rPr>
        <w:t>.</w:t>
      </w:r>
    </w:p>
    <w:p w:rsidR="00423647" w:rsidRDefault="00423647" w:rsidP="0058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Участие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Всероссийском проекте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D949FE" w:rsidRPr="00920F4E" w:rsidRDefault="00D949FE" w:rsidP="0058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Взаимодействие с медицинскими организациями 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медицинским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СПО.</w:t>
      </w:r>
    </w:p>
    <w:p w:rsidR="00920F4E" w:rsidRPr="00920F4E" w:rsidRDefault="00920F4E" w:rsidP="00587BC9">
      <w:pPr>
        <w:pStyle w:val="a3"/>
        <w:numPr>
          <w:ilvl w:val="0"/>
          <w:numId w:val="8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i/>
          <w:sz w:val="28"/>
          <w:szCs w:val="28"/>
        </w:rPr>
        <w:t>туристско-экскурсионная деятельность</w:t>
      </w:r>
    </w:p>
    <w:p w:rsidR="00920F4E" w:rsidRPr="00920F4E" w:rsidRDefault="00920F4E" w:rsidP="0058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1. Экскурсии в историко-краеведческий музей « Отчий дом».</w:t>
      </w:r>
    </w:p>
    <w:p w:rsidR="00920F4E" w:rsidRPr="00920F4E" w:rsidRDefault="00920F4E" w:rsidP="0058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2.Экскурсии в музей Боевой Славы.</w:t>
      </w:r>
    </w:p>
    <w:p w:rsidR="00920F4E" w:rsidRDefault="00920F4E" w:rsidP="00587B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3. «И улицы Ельца героев не забыли…»  Экскурсия в рамках шефской работы</w:t>
      </w:r>
    </w:p>
    <w:p w:rsidR="00920F4E" w:rsidRDefault="000817E5" w:rsidP="00920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098" style="position:absolute;left:0;text-align:left;margin-left:36.9pt;margin-top:3.9pt;width:466.5pt;height:277.9pt;z-index:251670528" coordorigin="261,1080" coordsize="9330,555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6" type="#_x0000_t202" style="position:absolute;left:1701;top:1080;width:6300;height:765">
              <v:textbox style="mso-next-textbox:#_x0000_s1026">
                <w:txbxContent>
                  <w:p w:rsidR="00AF5B4F" w:rsidRPr="001103CE" w:rsidRDefault="00AF5B4F" w:rsidP="00920F4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1103CE">
                      <w:rPr>
                        <w:sz w:val="28"/>
                        <w:szCs w:val="28"/>
                      </w:rPr>
                      <w:t>Гражданско-патриотические практики</w:t>
                    </w:r>
                  </w:p>
                </w:txbxContent>
              </v:textbox>
            </v:shape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7" type="#_x0000_t32" style="position:absolute;left:8376;top:2594;width:0;height:120" o:connectortype="straight">
              <v:stroke endarrow="block"/>
            </v:shape>
            <v:shape id="_x0000_s1028" type="#_x0000_t32" style="position:absolute;left:6306;top:2594;width:0;height:195" o:connectortype="straight">
              <v:stroke endarrow="block"/>
            </v:shape>
            <v:shape id="_x0000_s1029" type="#_x0000_t32" style="position:absolute;left:3756;top:2594;width:0;height:195" o:connectortype="straight">
              <v:stroke endarrow="block"/>
            </v:shape>
            <v:shape id="_x0000_s1030" type="#_x0000_t32" style="position:absolute;left:1116;top:2594;width:0;height:195" o:connectortype="straight">
              <v:stroke endarrow="block"/>
            </v:shape>
            <v:shape id="_x0000_s1031" type="#_x0000_t32" style="position:absolute;left:1116;top:2594;width:7260;height:0" o:connectortype="straight"/>
            <v:shape id="_x0000_s1032" type="#_x0000_t32" style="position:absolute;left:4716;top:2219;width:0;height:375" o:connectortype="straight"/>
            <v:shape id="_x0000_s1033" type="#_x0000_t202" style="position:absolute;left:261;top:2828;width:1965;height:3810">
              <v:textbox>
                <w:txbxContent>
                  <w:p w:rsidR="00AF5B4F" w:rsidRPr="001103CE" w:rsidRDefault="00AF5B4F" w:rsidP="00920F4E">
                    <w:pPr>
                      <w:rPr>
                        <w:sz w:val="20"/>
                        <w:szCs w:val="20"/>
                      </w:rPr>
                    </w:pPr>
                    <w:r w:rsidRPr="001103CE">
                      <w:rPr>
                        <w:sz w:val="20"/>
                        <w:szCs w:val="20"/>
                      </w:rPr>
                      <w:t>Занятия в музее Боевой славы с последующей подготовкой и проведением экскурсий, участие в НПК</w:t>
                    </w:r>
                  </w:p>
                </w:txbxContent>
              </v:textbox>
            </v:shape>
            <v:shape id="_x0000_s1034" type="#_x0000_t202" style="position:absolute;left:2736;top:2828;width:2220;height:3810">
              <v:textbox>
                <w:txbxContent>
                  <w:p w:rsidR="00AF5B4F" w:rsidRDefault="00AF5B4F" w:rsidP="00920F4E">
                    <w:r w:rsidRPr="001103CE">
                      <w:rPr>
                        <w:sz w:val="20"/>
                        <w:szCs w:val="20"/>
                      </w:rPr>
                      <w:t>Занятия в музее « Отчий дом» с последующей подготовкой и проведением экскурсий, для проведения Дня музеев,</w:t>
                    </w:r>
                    <w:r>
                      <w:t xml:space="preserve"> участие в НПК, экскурсионная деятельность « И не забыли улицы Ельца героев»</w:t>
                    </w:r>
                  </w:p>
                </w:txbxContent>
              </v:textbox>
            </v:shape>
            <v:shape id="_x0000_s1035" type="#_x0000_t202" style="position:absolute;left:7551;top:2828;width:2040;height:3810">
              <v:textbox>
                <w:txbxContent>
                  <w:p w:rsidR="00AF5B4F" w:rsidRDefault="00AF5B4F" w:rsidP="00920F4E">
                    <w:r>
                      <w:t xml:space="preserve">Участие в акции </w:t>
                    </w:r>
                  </w:p>
                  <w:p w:rsidR="00AF5B4F" w:rsidRDefault="00AF5B4F" w:rsidP="00920F4E">
                    <w:r>
                      <w:t>« Талисман добра», «Письма Победы» - исследовательская и волонтерская работа, участие в НПК</w:t>
                    </w:r>
                  </w:p>
                </w:txbxContent>
              </v:textbox>
            </v:shape>
            <v:shape id="_x0000_s1036" type="#_x0000_t202" style="position:absolute;left:5361;top:2828;width:1965;height:3810">
              <v:textbox>
                <w:txbxContent>
                  <w:p w:rsidR="00AF5B4F" w:rsidRDefault="00AF5B4F" w:rsidP="00920F4E">
                    <w:r>
                      <w:t xml:space="preserve">Занятие в клубе </w:t>
                    </w:r>
                  </w:p>
                  <w:p w:rsidR="00AF5B4F" w:rsidRDefault="00AF5B4F" w:rsidP="00920F4E">
                    <w:r>
                      <w:t>« Память» с последующей подготовкой и проведением городских митингов, митинга у памятной доски Героя России С.Богатикова.</w:t>
                    </w:r>
                  </w:p>
                </w:txbxContent>
              </v:textbox>
            </v:shape>
          </v:group>
        </w:pict>
      </w:r>
    </w:p>
    <w:p w:rsidR="00920F4E" w:rsidRDefault="00920F4E" w:rsidP="00920F4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0F4E" w:rsidRPr="00920F4E" w:rsidRDefault="00920F4E" w:rsidP="00920F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F4E" w:rsidRPr="00920F4E" w:rsidRDefault="00920F4E" w:rsidP="00920F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F4E" w:rsidRPr="00920F4E" w:rsidRDefault="00920F4E" w:rsidP="00920F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F4E" w:rsidRPr="00920F4E" w:rsidRDefault="00920F4E" w:rsidP="00920F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F4E" w:rsidRPr="00920F4E" w:rsidRDefault="00920F4E" w:rsidP="00920F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F4E" w:rsidRPr="00920F4E" w:rsidRDefault="00920F4E" w:rsidP="00920F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F4E" w:rsidRPr="00920F4E" w:rsidRDefault="00920F4E" w:rsidP="00920F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F4E" w:rsidRPr="00920F4E" w:rsidRDefault="00920F4E" w:rsidP="00920F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F4E" w:rsidRPr="00920F4E" w:rsidRDefault="00920F4E" w:rsidP="00920F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F4E" w:rsidRPr="00920F4E" w:rsidRDefault="00920F4E" w:rsidP="00920F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F4E" w:rsidRPr="00920F4E" w:rsidRDefault="00920F4E" w:rsidP="00920F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F4E" w:rsidRPr="00920F4E" w:rsidRDefault="00920F4E" w:rsidP="00920F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F4E" w:rsidRPr="00920F4E" w:rsidRDefault="00920F4E" w:rsidP="00920F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F4E" w:rsidRPr="00920F4E" w:rsidRDefault="00920F4E" w:rsidP="00920F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20F4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нравственное и духовное воспитание в </w:t>
      </w:r>
      <w:r w:rsidR="00D13C25">
        <w:rPr>
          <w:rFonts w:ascii="Times New Roman" w:hAnsi="Times New Roman" w:cs="Times New Roman"/>
          <w:b/>
          <w:sz w:val="28"/>
          <w:szCs w:val="28"/>
        </w:rPr>
        <w:t xml:space="preserve">воспитательной </w:t>
      </w:r>
      <w:r w:rsidRPr="00920F4E">
        <w:rPr>
          <w:rFonts w:ascii="Times New Roman" w:hAnsi="Times New Roman" w:cs="Times New Roman"/>
          <w:b/>
          <w:sz w:val="28"/>
          <w:szCs w:val="28"/>
        </w:rPr>
        <w:t>программе содержало:</w:t>
      </w:r>
    </w:p>
    <w:p w:rsidR="00920F4E" w:rsidRPr="00920F4E" w:rsidRDefault="00920F4E" w:rsidP="00920F4E">
      <w:pPr>
        <w:pStyle w:val="a3"/>
        <w:numPr>
          <w:ilvl w:val="0"/>
          <w:numId w:val="8"/>
        </w:numPr>
        <w:spacing w:after="0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920F4E">
        <w:rPr>
          <w:rFonts w:ascii="Times New Roman" w:hAnsi="Times New Roman" w:cs="Times New Roman"/>
          <w:i/>
          <w:sz w:val="28"/>
          <w:szCs w:val="28"/>
        </w:rPr>
        <w:t>нравственное  просвещение</w:t>
      </w:r>
    </w:p>
    <w:p w:rsidR="00920F4E" w:rsidRPr="00920F4E" w:rsidRDefault="00920F4E" w:rsidP="00587BC9">
      <w:pPr>
        <w:pStyle w:val="a3"/>
        <w:spacing w:after="0" w:line="240" w:lineRule="auto"/>
        <w:ind w:left="855"/>
        <w:contextualSpacing w:val="0"/>
        <w:rPr>
          <w:rFonts w:ascii="Times New Roman" w:hAnsi="Times New Roman" w:cs="Times New Roman"/>
          <w:i/>
          <w:sz w:val="28"/>
          <w:szCs w:val="28"/>
        </w:rPr>
      </w:pPr>
    </w:p>
    <w:p w:rsidR="00920F4E" w:rsidRPr="00920F4E" w:rsidRDefault="00920F4E" w:rsidP="00587BC9">
      <w:pPr>
        <w:pStyle w:val="a3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« Виват лицей! Союз друзей: учеников, учителей! Торжественная линейка ко Дню Знаний.</w:t>
      </w:r>
    </w:p>
    <w:p w:rsidR="00920F4E" w:rsidRPr="00920F4E" w:rsidRDefault="00920F4E" w:rsidP="00587BC9">
      <w:pPr>
        <w:pStyle w:val="a3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« Друзья, прекрасен наш союз…». Посвящение в лицеисты.</w:t>
      </w:r>
    </w:p>
    <w:p w:rsidR="00920F4E" w:rsidRPr="00920F4E" w:rsidRDefault="00920F4E" w:rsidP="00587BC9">
      <w:pPr>
        <w:pStyle w:val="a3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Праздник ко дню матери.</w:t>
      </w:r>
    </w:p>
    <w:p w:rsidR="00920F4E" w:rsidRPr="00920F4E" w:rsidRDefault="00920F4E" w:rsidP="00587BC9">
      <w:pPr>
        <w:pStyle w:val="a3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« Новогодний карнавал». Утренники и вечера.</w:t>
      </w:r>
    </w:p>
    <w:p w:rsidR="00920F4E" w:rsidRPr="00920F4E" w:rsidRDefault="00920F4E" w:rsidP="00587BC9">
      <w:pPr>
        <w:pStyle w:val="a3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« Рождественские встречи». Концерты творческих коллективов лицея.</w:t>
      </w:r>
    </w:p>
    <w:p w:rsidR="00920F4E" w:rsidRPr="00920F4E" w:rsidRDefault="00920F4E" w:rsidP="00587BC9">
      <w:pPr>
        <w:pStyle w:val="a3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« Есть такая профессия – Родину защищать». Встречи со студентами военных училищ и ВУЗов</w:t>
      </w:r>
      <w:proofErr w:type="gramStart"/>
      <w:r w:rsidRPr="00920F4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20F4E" w:rsidRPr="00920F4E" w:rsidRDefault="00920F4E" w:rsidP="00587BC9">
      <w:pPr>
        <w:pStyle w:val="a3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 xml:space="preserve"> « Служба в армии – это гражданский долг или…?» Круглый стол с работниками военкомата.</w:t>
      </w:r>
    </w:p>
    <w:p w:rsidR="00920F4E" w:rsidRPr="00920F4E" w:rsidRDefault="00920F4E" w:rsidP="00587BC9">
      <w:pPr>
        <w:pStyle w:val="a3"/>
        <w:numPr>
          <w:ilvl w:val="0"/>
          <w:numId w:val="5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 xml:space="preserve">« Праздник тех, кто растит умы и таланты» Чествование победителей </w:t>
      </w:r>
    </w:p>
    <w:p w:rsidR="00920F4E" w:rsidRPr="00920F4E" w:rsidRDefault="00920F4E" w:rsidP="00587BC9">
      <w:pPr>
        <w:pStyle w:val="a3"/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олимпиад.</w:t>
      </w:r>
    </w:p>
    <w:p w:rsidR="00920F4E" w:rsidRPr="00920F4E" w:rsidRDefault="00920F4E" w:rsidP="00587BC9">
      <w:pPr>
        <w:pStyle w:val="a3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920F4E">
        <w:rPr>
          <w:rFonts w:ascii="Times New Roman" w:hAnsi="Times New Roman" w:cs="Times New Roman"/>
          <w:i/>
          <w:sz w:val="28"/>
          <w:szCs w:val="28"/>
        </w:rPr>
        <w:t>приобщение к культурам народов Российской Федерации</w:t>
      </w:r>
    </w:p>
    <w:p w:rsidR="00920F4E" w:rsidRPr="00920F4E" w:rsidRDefault="00920F4E" w:rsidP="00587BC9">
      <w:pPr>
        <w:pStyle w:val="a3"/>
        <w:numPr>
          <w:ilvl w:val="0"/>
          <w:numId w:val="6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часы, беседы, лекции, утренники, праздники</w:t>
      </w:r>
      <w:r w:rsidR="00D949F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2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посвященные культуре и традициям народов Российской Федерации.</w:t>
      </w:r>
    </w:p>
    <w:p w:rsidR="00920F4E" w:rsidRPr="00920F4E" w:rsidRDefault="00920F4E" w:rsidP="00587BC9">
      <w:pPr>
        <w:pStyle w:val="a3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920F4E">
        <w:rPr>
          <w:rFonts w:ascii="Times New Roman" w:hAnsi="Times New Roman" w:cs="Times New Roman"/>
          <w:i/>
          <w:sz w:val="28"/>
          <w:szCs w:val="28"/>
        </w:rPr>
        <w:t>формирование  культуры толерантности</w:t>
      </w:r>
    </w:p>
    <w:p w:rsidR="00920F4E" w:rsidRPr="00920F4E" w:rsidRDefault="00920F4E" w:rsidP="00587BC9">
      <w:pPr>
        <w:pStyle w:val="a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Неделя толерантности.</w:t>
      </w:r>
    </w:p>
    <w:p w:rsidR="00920F4E" w:rsidRPr="00920F4E" w:rsidRDefault="00920F4E" w:rsidP="00587BC9">
      <w:pPr>
        <w:pStyle w:val="a3"/>
        <w:numPr>
          <w:ilvl w:val="0"/>
          <w:numId w:val="7"/>
        </w:numPr>
        <w:spacing w:after="0" w:line="240" w:lineRule="auto"/>
        <w:contextualSpacing w:val="0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часы, беседы, лекции по культуре толерантности.</w:t>
      </w:r>
    </w:p>
    <w:p w:rsidR="00920F4E" w:rsidRPr="00920F4E" w:rsidRDefault="00920F4E" w:rsidP="00587BC9">
      <w:pPr>
        <w:pStyle w:val="a3"/>
        <w:numPr>
          <w:ilvl w:val="0"/>
          <w:numId w:val="8"/>
        </w:numPr>
        <w:spacing w:after="0" w:line="240" w:lineRule="auto"/>
        <w:contextualSpacing w:val="0"/>
        <w:rPr>
          <w:rFonts w:ascii="Times New Roman" w:hAnsi="Times New Roman" w:cs="Times New Roman"/>
          <w:i/>
          <w:sz w:val="28"/>
          <w:szCs w:val="28"/>
        </w:rPr>
      </w:pPr>
      <w:r w:rsidRPr="00920F4E">
        <w:rPr>
          <w:rFonts w:ascii="Times New Roman" w:hAnsi="Times New Roman" w:cs="Times New Roman"/>
          <w:i/>
          <w:sz w:val="28"/>
          <w:szCs w:val="28"/>
        </w:rPr>
        <w:t>формирование активной жизненной позиции обучающихся, создание условий деятельности органов ученического самоуправления</w:t>
      </w:r>
    </w:p>
    <w:p w:rsidR="00920F4E" w:rsidRPr="00920F4E" w:rsidRDefault="00920F4E" w:rsidP="00587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1. Работа совета лицеистов «Позиция».</w:t>
      </w:r>
    </w:p>
    <w:p w:rsidR="00920F4E" w:rsidRPr="00920F4E" w:rsidRDefault="00D949FE" w:rsidP="00587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920F4E" w:rsidRPr="00920F4E">
        <w:rPr>
          <w:rFonts w:ascii="Times New Roman" w:hAnsi="Times New Roman" w:cs="Times New Roman"/>
          <w:sz w:val="28"/>
          <w:szCs w:val="28"/>
        </w:rPr>
        <w:t>. Служба примирения.</w:t>
      </w:r>
    </w:p>
    <w:p w:rsidR="00920F4E" w:rsidRPr="00920F4E" w:rsidRDefault="00D949FE" w:rsidP="00587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20F4E" w:rsidRPr="00920F4E">
        <w:rPr>
          <w:rFonts w:ascii="Times New Roman" w:hAnsi="Times New Roman" w:cs="Times New Roman"/>
          <w:sz w:val="28"/>
          <w:szCs w:val="28"/>
        </w:rPr>
        <w:t>. Работа отряда ЮИД</w:t>
      </w:r>
    </w:p>
    <w:p w:rsidR="00920F4E" w:rsidRDefault="00D949FE" w:rsidP="00587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920F4E" w:rsidRPr="00920F4E">
        <w:rPr>
          <w:rFonts w:ascii="Times New Roman" w:hAnsi="Times New Roman" w:cs="Times New Roman"/>
          <w:sz w:val="28"/>
          <w:szCs w:val="28"/>
        </w:rPr>
        <w:t xml:space="preserve">. Работа </w:t>
      </w:r>
      <w:proofErr w:type="spellStart"/>
      <w:r w:rsidR="00920F4E" w:rsidRPr="00920F4E">
        <w:rPr>
          <w:rFonts w:ascii="Times New Roman" w:hAnsi="Times New Roman" w:cs="Times New Roman"/>
          <w:sz w:val="28"/>
          <w:szCs w:val="28"/>
        </w:rPr>
        <w:t>антинаркотической</w:t>
      </w:r>
      <w:proofErr w:type="spellEnd"/>
      <w:r w:rsidR="00920F4E" w:rsidRPr="00920F4E">
        <w:rPr>
          <w:rFonts w:ascii="Times New Roman" w:hAnsi="Times New Roman" w:cs="Times New Roman"/>
          <w:sz w:val="28"/>
          <w:szCs w:val="28"/>
        </w:rPr>
        <w:t xml:space="preserve"> площадки</w:t>
      </w:r>
    </w:p>
    <w:p w:rsidR="00D949FE" w:rsidRDefault="00D949FE" w:rsidP="00587B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Работа советника директора в центре детских инициатив</w:t>
      </w:r>
    </w:p>
    <w:p w:rsidR="00920F4E" w:rsidRPr="00920F4E" w:rsidRDefault="000817E5" w:rsidP="00920F4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group id="_x0000_s1100" style="position:absolute;margin-left:22.95pt;margin-top:6.05pt;width:486.75pt;height:344.15pt;z-index:251679744" coordorigin="1026,1799" coordsize="9735,6883">
            <v:group id="_x0000_s1099" style="position:absolute;left:1026;top:1799;width:9735;height:4723" coordorigin="-459,2099" coordsize="9735,4723">
              <v:shape id="_x0000_s1037" type="#_x0000_t202" style="position:absolute;left:681;top:2099;width:8595;height:750">
                <v:textbox>
                  <w:txbxContent>
                    <w:p w:rsidR="00AF5B4F" w:rsidRPr="00732AE8" w:rsidRDefault="00AF5B4F" w:rsidP="00920F4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732AE8">
                        <w:rPr>
                          <w:sz w:val="28"/>
                          <w:szCs w:val="28"/>
                        </w:rPr>
                        <w:t>Социальные практики духовно-нравственного направления</w:t>
                      </w:r>
                    </w:p>
                  </w:txbxContent>
                </v:textbox>
              </v:shape>
              <v:shape id="_x0000_s1038" type="#_x0000_t32" style="position:absolute;left:8286;top:2649;width:435;height:345" o:connectortype="straight">
                <v:stroke endarrow="block"/>
              </v:shape>
              <v:shape id="_x0000_s1039" type="#_x0000_t32" style="position:absolute;left:6186;top:2649;width:15;height:255" o:connectortype="straight">
                <v:stroke endarrow="block"/>
              </v:shape>
              <v:shape id="_x0000_s1040" type="#_x0000_t32" style="position:absolute;left:4221;top:2649;width:0;height:255" o:connectortype="straight">
                <v:stroke endarrow="block"/>
              </v:shape>
              <v:shape id="_x0000_s1041" type="#_x0000_t32" style="position:absolute;left:2121;top:2649;width:15;height:255" o:connectortype="straight">
                <v:stroke endarrow="block"/>
              </v:shape>
              <v:shape id="_x0000_s1042" type="#_x0000_t32" style="position:absolute;left:546;top:2649;width:645;height:255;flip:x" o:connectortype="straight">
                <v:stroke endarrow="block"/>
              </v:shape>
              <v:shape id="_x0000_s1043" type="#_x0000_t202" style="position:absolute;left:1446;top:3043;width:1650;height:3315">
                <v:textbox>
                  <w:txbxContent>
                    <w:p w:rsidR="00AF5B4F" w:rsidRDefault="00AF5B4F" w:rsidP="00920F4E">
                      <w:r>
                        <w:t>Шефская работа 7-5 классы. Посвящение в «Орлята России»</w:t>
                      </w:r>
                    </w:p>
                  </w:txbxContent>
                </v:textbox>
              </v:shape>
              <v:shape id="_x0000_s1044" type="#_x0000_t202" style="position:absolute;left:3396;top:3043;width:1710;height:3315">
                <v:textbox>
                  <w:txbxContent>
                    <w:p w:rsidR="00AF5B4F" w:rsidRDefault="00AF5B4F" w:rsidP="00920F4E">
                      <w:r>
                        <w:t xml:space="preserve">Работа в Совете лицеистов </w:t>
                      </w:r>
                    </w:p>
                    <w:p w:rsidR="00AF5B4F" w:rsidRDefault="00AF5B4F" w:rsidP="00920F4E">
                      <w:r>
                        <w:t>« Позиция».</w:t>
                      </w:r>
                    </w:p>
                    <w:p w:rsidR="00AF5B4F" w:rsidRDefault="00AF5B4F" w:rsidP="00920F4E">
                      <w:r>
                        <w:t>Работа в центре детских инициатив</w:t>
                      </w:r>
                    </w:p>
                  </w:txbxContent>
                </v:textbox>
              </v:shape>
              <v:shape id="_x0000_s1045" type="#_x0000_t202" style="position:absolute;left:5481;top:3043;width:1590;height:3315">
                <v:textbox>
                  <w:txbxContent>
                    <w:p w:rsidR="00AF5B4F" w:rsidRDefault="00AF5B4F" w:rsidP="00920F4E">
                      <w:r>
                        <w:t>Занятия в клубе ЮИД с последующим выходом в классы, на улицы.</w:t>
                      </w:r>
                    </w:p>
                  </w:txbxContent>
                </v:textbox>
              </v:shape>
              <v:shape id="_x0000_s1046" type="#_x0000_t202" style="position:absolute;left:7446;top:3043;width:1710;height:3315">
                <v:textbox>
                  <w:txbxContent>
                    <w:p w:rsidR="00AF5B4F" w:rsidRDefault="00AF5B4F" w:rsidP="00920F4E">
                      <w:r>
                        <w:t>Работа службы примирения.</w:t>
                      </w:r>
                    </w:p>
                  </w:txbxContent>
                </v:textbox>
              </v:shape>
              <v:shape id="_x0000_s1047" type="#_x0000_t202" style="position:absolute;left:-459;top:3043;width:1725;height:3315">
                <v:textbox>
                  <w:txbxContent>
                    <w:p w:rsidR="00AF5B4F" w:rsidRDefault="00AF5B4F" w:rsidP="00920F4E">
                      <w:r>
                        <w:t>Шефская работа 11 -  7 классы. Посвящение в лицеисты. Волонтерское движение антинаркотической площадки.</w:t>
                      </w:r>
                    </w:p>
                  </w:txbxContent>
                </v:textbox>
              </v:shape>
              <v:shape id="_x0000_s1048" type="#_x0000_t32" style="position:absolute;left:4791;top:6357;width:1005;height:345" o:connectortype="straight">
                <v:stroke endarrow="block"/>
              </v:shape>
              <v:shape id="_x0000_s1049" type="#_x0000_t32" style="position:absolute;left:2901;top:6357;width:1050;height:345;flip:x" o:connectortype="straight">
                <v:stroke endarrow="block"/>
              </v:shape>
              <v:shape id="_x0000_s1050" type="#_x0000_t32" style="position:absolute;left:4221;top:6357;width:0;height:465" o:connectortype="straight">
                <v:stroke endarrow="block"/>
              </v:shape>
            </v:group>
            <v:shape id="_x0000_s1051" type="#_x0000_t202" style="position:absolute;left:7071;top:6522;width:1845;height:2160">
              <v:textbox>
                <w:txbxContent>
                  <w:p w:rsidR="00AF5B4F" w:rsidRDefault="00AF5B4F" w:rsidP="00920F4E">
                    <w:r>
                      <w:t>Организация мероприятий по толерантности</w:t>
                    </w:r>
                  </w:p>
                </w:txbxContent>
              </v:textbox>
            </v:shape>
            <v:shape id="_x0000_s1052" type="#_x0000_t202" style="position:absolute;left:4581;top:6522;width:1920;height:2160">
              <v:textbox>
                <w:txbxContent>
                  <w:p w:rsidR="00AF5B4F" w:rsidRDefault="00AF5B4F" w:rsidP="00920F4E">
                    <w:r>
                      <w:t>Организация круглых столов « Есть такая профессия – Родину защищать»</w:t>
                    </w:r>
                  </w:p>
                </w:txbxContent>
              </v:textbox>
            </v:shape>
            <v:shape id="_x0000_s1053" type="#_x0000_t202" style="position:absolute;left:2481;top:6492;width:1905;height:2160">
              <v:textbox>
                <w:txbxContent>
                  <w:p w:rsidR="00AF5B4F" w:rsidRDefault="00AF5B4F" w:rsidP="00920F4E">
                    <w:r>
                      <w:t xml:space="preserve">Организация </w:t>
                    </w:r>
                    <w:proofErr w:type="spellStart"/>
                    <w:r>
                      <w:t>профориентационных</w:t>
                    </w:r>
                    <w:proofErr w:type="spellEnd"/>
                    <w:r>
                      <w:t xml:space="preserve"> встреч</w:t>
                    </w:r>
                  </w:p>
                </w:txbxContent>
              </v:textbox>
            </v:shape>
          </v:group>
        </w:pict>
      </w:r>
    </w:p>
    <w:p w:rsidR="00920F4E" w:rsidRPr="00920F4E" w:rsidRDefault="00920F4E" w:rsidP="00920F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F4E" w:rsidRPr="00920F4E" w:rsidRDefault="00920F4E" w:rsidP="00920F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F4E" w:rsidRPr="00920F4E" w:rsidRDefault="00920F4E" w:rsidP="00920F4E">
      <w:pPr>
        <w:pStyle w:val="a3"/>
        <w:spacing w:after="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20F4E" w:rsidRPr="00920F4E" w:rsidRDefault="00920F4E" w:rsidP="00920F4E">
      <w:pPr>
        <w:pStyle w:val="a3"/>
        <w:spacing w:after="0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20F4E" w:rsidRPr="00920F4E" w:rsidRDefault="00920F4E" w:rsidP="00920F4E">
      <w:pPr>
        <w:pStyle w:val="a3"/>
        <w:spacing w:after="0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20F4E" w:rsidRPr="00920F4E" w:rsidRDefault="00920F4E" w:rsidP="00920F4E">
      <w:pPr>
        <w:pStyle w:val="a3"/>
        <w:spacing w:after="0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20F4E" w:rsidRPr="00920F4E" w:rsidRDefault="00920F4E" w:rsidP="00920F4E">
      <w:pPr>
        <w:pStyle w:val="a3"/>
        <w:spacing w:after="0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20F4E" w:rsidRPr="00920F4E" w:rsidRDefault="00920F4E" w:rsidP="00920F4E">
      <w:pPr>
        <w:pStyle w:val="a3"/>
        <w:spacing w:after="0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20F4E" w:rsidRPr="00920F4E" w:rsidRDefault="00920F4E" w:rsidP="00920F4E">
      <w:pPr>
        <w:pStyle w:val="a3"/>
        <w:spacing w:after="0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20F4E" w:rsidRPr="00920F4E" w:rsidRDefault="00920F4E" w:rsidP="00920F4E">
      <w:pPr>
        <w:pStyle w:val="a3"/>
        <w:spacing w:after="0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20F4E" w:rsidRPr="00920F4E" w:rsidRDefault="00920F4E" w:rsidP="00920F4E">
      <w:pPr>
        <w:pStyle w:val="a3"/>
        <w:spacing w:after="0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20F4E" w:rsidRPr="00920F4E" w:rsidRDefault="00920F4E" w:rsidP="00920F4E">
      <w:pPr>
        <w:pStyle w:val="a3"/>
        <w:spacing w:after="0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20F4E" w:rsidRPr="00920F4E" w:rsidRDefault="00920F4E" w:rsidP="00920F4E">
      <w:pPr>
        <w:pStyle w:val="a3"/>
        <w:spacing w:after="0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20F4E" w:rsidRPr="00920F4E" w:rsidRDefault="00920F4E" w:rsidP="00920F4E">
      <w:pPr>
        <w:pStyle w:val="a3"/>
        <w:spacing w:after="0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20F4E" w:rsidRDefault="00920F4E" w:rsidP="00920F4E">
      <w:pPr>
        <w:pStyle w:val="a3"/>
        <w:spacing w:after="0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20F4E" w:rsidRDefault="00920F4E" w:rsidP="00920F4E">
      <w:pPr>
        <w:pStyle w:val="a3"/>
        <w:spacing w:after="0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20F4E" w:rsidRDefault="00920F4E" w:rsidP="00920F4E">
      <w:pPr>
        <w:pStyle w:val="a3"/>
        <w:spacing w:after="0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20F4E" w:rsidRDefault="00920F4E" w:rsidP="00920F4E">
      <w:pPr>
        <w:pStyle w:val="a3"/>
        <w:spacing w:after="0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20F4E" w:rsidRDefault="00920F4E" w:rsidP="00587BC9">
      <w:pPr>
        <w:pStyle w:val="a3"/>
        <w:spacing w:after="0" w:line="240" w:lineRule="auto"/>
        <w:ind w:left="360"/>
        <w:contextualSpacing w:val="0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D949FE">
        <w:rPr>
          <w:rFonts w:ascii="Times New Roman" w:hAnsi="Times New Roman" w:cs="Times New Roman"/>
          <w:sz w:val="28"/>
          <w:szCs w:val="28"/>
        </w:rPr>
        <w:t>воспитания</w:t>
      </w:r>
      <w:r w:rsidRPr="00920F4E">
        <w:rPr>
          <w:rFonts w:ascii="Times New Roman" w:hAnsi="Times New Roman" w:cs="Times New Roman"/>
          <w:sz w:val="28"/>
          <w:szCs w:val="28"/>
        </w:rPr>
        <w:t xml:space="preserve"> содержит  социальные лифты для презентации исследовательской и проектной деятельности </w:t>
      </w:r>
      <w:proofErr w:type="gramStart"/>
      <w:r w:rsidRPr="00920F4E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D13C25">
        <w:rPr>
          <w:rFonts w:ascii="Times New Roman" w:hAnsi="Times New Roman" w:cs="Times New Roman"/>
          <w:sz w:val="28"/>
          <w:szCs w:val="28"/>
        </w:rPr>
        <w:t>.</w:t>
      </w:r>
      <w:r w:rsidRPr="00920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F4E" w:rsidRPr="00920F4E" w:rsidRDefault="00920F4E" w:rsidP="00D13C25">
      <w:pPr>
        <w:pStyle w:val="a3"/>
        <w:spacing w:after="0" w:line="240" w:lineRule="auto"/>
        <w:ind w:left="360" w:firstLine="774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20F4E">
        <w:rPr>
          <w:rFonts w:ascii="Times New Roman" w:hAnsi="Times New Roman" w:cs="Times New Roman"/>
          <w:sz w:val="28"/>
          <w:szCs w:val="28"/>
        </w:rPr>
        <w:t xml:space="preserve">Значимость </w:t>
      </w:r>
      <w:proofErr w:type="spellStart"/>
      <w:r w:rsidRPr="00920F4E">
        <w:rPr>
          <w:rFonts w:ascii="Times New Roman" w:hAnsi="Times New Roman" w:cs="Times New Roman"/>
          <w:sz w:val="28"/>
          <w:szCs w:val="28"/>
        </w:rPr>
        <w:t>здоровьесберегающей</w:t>
      </w:r>
      <w:proofErr w:type="spellEnd"/>
      <w:r w:rsidRPr="00920F4E">
        <w:rPr>
          <w:rFonts w:ascii="Times New Roman" w:hAnsi="Times New Roman" w:cs="Times New Roman"/>
          <w:sz w:val="28"/>
          <w:szCs w:val="28"/>
        </w:rPr>
        <w:t xml:space="preserve"> составляющей  в программе </w:t>
      </w:r>
      <w:r w:rsidR="00D13C25">
        <w:rPr>
          <w:rFonts w:ascii="Times New Roman" w:hAnsi="Times New Roman" w:cs="Times New Roman"/>
          <w:sz w:val="28"/>
          <w:szCs w:val="28"/>
        </w:rPr>
        <w:t xml:space="preserve">воспитания </w:t>
      </w:r>
      <w:r w:rsidRPr="00920F4E">
        <w:rPr>
          <w:rFonts w:ascii="Times New Roman" w:hAnsi="Times New Roman" w:cs="Times New Roman"/>
          <w:sz w:val="28"/>
          <w:szCs w:val="28"/>
        </w:rPr>
        <w:t>невозможно переоценить, так как это направление деятельности содержит не только профилактику вредных привычек и различных форм асоциального поведения, но и создает условия для занятий физкультурой и спортом, где наши обучающиеся активны и успешны, где они имеют возможность пережить не только индивидуальный, но и командный успех.</w:t>
      </w:r>
      <w:proofErr w:type="gramEnd"/>
    </w:p>
    <w:p w:rsidR="00920F4E" w:rsidRPr="00920F4E" w:rsidRDefault="00920F4E" w:rsidP="00920F4E">
      <w:pPr>
        <w:pStyle w:val="a3"/>
        <w:spacing w:after="0"/>
        <w:ind w:left="360"/>
        <w:contextualSpacing w:val="0"/>
        <w:jc w:val="center"/>
        <w:rPr>
          <w:rFonts w:ascii="Times New Roman" w:hAnsi="Times New Roman" w:cs="Times New Roman"/>
          <w:sz w:val="28"/>
          <w:szCs w:val="28"/>
        </w:rPr>
      </w:pPr>
    </w:p>
    <w:p w:rsidR="00920F4E" w:rsidRPr="00920F4E" w:rsidRDefault="000817E5" w:rsidP="00920F4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817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pict>
          <v:group id="_x0000_s1103" style="position:absolute;margin-left:-1.05pt;margin-top:.8pt;width:543pt;height:132.85pt;z-index:251706880" coordorigin="546,11391" coordsize="10860,2657">
            <v:shape id="_x0000_s1076" type="#_x0000_t202" style="position:absolute;left:546;top:12983;width:1380;height:1065">
              <v:textbox>
                <w:txbxContent>
                  <w:p w:rsidR="00AF5B4F" w:rsidRPr="00A227FA" w:rsidRDefault="00AF5B4F" w:rsidP="00920F4E">
                    <w:r w:rsidRPr="00A227FA">
                      <w:t>Клуб ЮИД</w:t>
                    </w:r>
                  </w:p>
                </w:txbxContent>
              </v:textbox>
            </v:shape>
            <v:group id="_x0000_s1102" style="position:absolute;left:1461;top:11391;width:9945;height:2657" coordorigin="111,11871" coordsize="9945,2657">
              <v:shape id="_x0000_s1071" type="#_x0000_t202" style="position:absolute;left:576;top:11871;width:8715;height:915">
                <v:textbox>
                  <w:txbxContent>
                    <w:p w:rsidR="00AF5B4F" w:rsidRPr="00A227FA" w:rsidRDefault="00AF5B4F" w:rsidP="00920F4E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A227FA">
                        <w:rPr>
                          <w:sz w:val="28"/>
                          <w:szCs w:val="28"/>
                        </w:rPr>
                        <w:t>Социальные практики по  формированию здорового образа жизни</w:t>
                      </w:r>
                    </w:p>
                  </w:txbxContent>
                </v:textbox>
              </v:shape>
              <v:shape id="_x0000_s1072" type="#_x0000_t202" style="position:absolute;left:3891;top:13463;width:1725;height:1065">
                <v:textbox>
                  <w:txbxContent>
                    <w:p w:rsidR="00AF5B4F" w:rsidRPr="00A227FA" w:rsidRDefault="00AF5B4F" w:rsidP="00920F4E">
                      <w:r w:rsidRPr="00A227FA">
                        <w:t>Секция футбола</w:t>
                      </w:r>
                    </w:p>
                  </w:txbxContent>
                </v:textbox>
              </v:shape>
              <v:shape id="_x0000_s1073" type="#_x0000_t202" style="position:absolute;left:6036;top:13463;width:1830;height:1065">
                <v:textbox>
                  <w:txbxContent>
                    <w:p w:rsidR="00AF5B4F" w:rsidRPr="00A227FA" w:rsidRDefault="00AF5B4F" w:rsidP="00920F4E">
                      <w:r w:rsidRPr="00A227FA">
                        <w:t xml:space="preserve">Секция </w:t>
                      </w:r>
                      <w:r>
                        <w:t>регби</w:t>
                      </w:r>
                    </w:p>
                  </w:txbxContent>
                </v:textbox>
              </v:shape>
              <v:shape id="_x0000_s1074" type="#_x0000_t202" style="position:absolute;left:2346;top:13463;width:1350;height:1065">
                <v:textbox>
                  <w:txbxContent>
                    <w:p w:rsidR="00AF5B4F" w:rsidRPr="00A227FA" w:rsidRDefault="00AF5B4F" w:rsidP="00920F4E">
                      <w:r w:rsidRPr="00A227FA">
                        <w:t>Секция баскетбола</w:t>
                      </w:r>
                    </w:p>
                  </w:txbxContent>
                </v:textbox>
              </v:shape>
              <v:shape id="_x0000_s1075" type="#_x0000_t202" style="position:absolute;left:891;top:13463;width:1335;height:1065">
                <v:textbox>
                  <w:txbxContent>
                    <w:p w:rsidR="00AF5B4F" w:rsidRDefault="00AF5B4F" w:rsidP="00920F4E">
                      <w:r w:rsidRPr="00A227FA">
                        <w:t>Секция волейбол</w:t>
                      </w:r>
                      <w:r>
                        <w:t>а</w:t>
                      </w:r>
                    </w:p>
                  </w:txbxContent>
                </v:textbox>
              </v:shape>
              <v:shape id="_x0000_s1077" type="#_x0000_t202" style="position:absolute;left:8181;top:13463;width:1875;height:1065">
                <v:textbox>
                  <w:txbxContent>
                    <w:p w:rsidR="00AF5B4F" w:rsidRPr="006E4B88" w:rsidRDefault="00AF5B4F" w:rsidP="00920F4E">
                      <w:r w:rsidRPr="006E4B88">
                        <w:t>Волонтеры по пропаганде ЗОЖ</w:t>
                      </w:r>
                    </w:p>
                  </w:txbxContent>
                </v:textbox>
              </v:shape>
              <v:shape id="_x0000_s1078" type="#_x0000_t32" style="position:absolute;left:111;top:13069;width:9000;height:1" o:connectortype="straight"/>
              <v:shape id="_x0000_s1079" type="#_x0000_t32" style="position:absolute;left:111;top:13070;width:0;height:299" o:connectortype="straight">
                <v:stroke endarrow="block"/>
              </v:shape>
              <v:shape id="_x0000_s1080" type="#_x0000_t32" style="position:absolute;left:1581;top:13069;width:0;height:300" o:connectortype="straight">
                <v:stroke endarrow="block"/>
              </v:shape>
              <v:shape id="_x0000_s1081" type="#_x0000_t32" style="position:absolute;left:3021;top:13070;width:15;height:299" o:connectortype="straight">
                <v:stroke endarrow="block"/>
              </v:shape>
              <v:shape id="_x0000_s1082" type="#_x0000_t32" style="position:absolute;left:4491;top:13070;width:0;height:299" o:connectortype="straight">
                <v:stroke endarrow="block"/>
              </v:shape>
              <v:shape id="_x0000_s1083" type="#_x0000_t32" style="position:absolute;left:6681;top:13069;width:30;height:299" o:connectortype="straight">
                <v:stroke endarrow="block"/>
              </v:shape>
              <v:shape id="_x0000_s1084" type="#_x0000_t32" style="position:absolute;left:9111;top:13070;width:0;height:299" o:connectortype="straight">
                <v:stroke endarrow="block"/>
              </v:shape>
            </v:group>
          </v:group>
        </w:pict>
      </w:r>
      <w:r w:rsidR="00920F4E" w:rsidRPr="00920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F4E" w:rsidRPr="00920F4E" w:rsidRDefault="00920F4E" w:rsidP="00920F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F4E" w:rsidRPr="00920F4E" w:rsidRDefault="00E22FB3" w:rsidP="00E22FB3">
      <w:pPr>
        <w:tabs>
          <w:tab w:val="left" w:pos="9405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920F4E" w:rsidRPr="00920F4E" w:rsidRDefault="00920F4E" w:rsidP="00920F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F4E" w:rsidRPr="00920F4E" w:rsidRDefault="00920F4E" w:rsidP="00920F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F4E" w:rsidRPr="00920F4E" w:rsidRDefault="00920F4E" w:rsidP="00920F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F4E" w:rsidRPr="00920F4E" w:rsidRDefault="00920F4E" w:rsidP="00920F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F4E" w:rsidRPr="00920F4E" w:rsidRDefault="00920F4E" w:rsidP="00920F4E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920F4E" w:rsidRPr="00920F4E" w:rsidRDefault="00BD7229" w:rsidP="00920F4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Спортивные секции, клуб ЮИД</w:t>
      </w:r>
      <w:r w:rsidR="00920F4E" w:rsidRPr="00920F4E">
        <w:rPr>
          <w:rFonts w:ascii="Times New Roman" w:hAnsi="Times New Roman" w:cs="Times New Roman"/>
          <w:sz w:val="28"/>
          <w:szCs w:val="28"/>
        </w:rPr>
        <w:t xml:space="preserve"> выводят лицеистов на международный и всероссийский уровни. </w:t>
      </w:r>
      <w:proofErr w:type="gramEnd"/>
    </w:p>
    <w:p w:rsidR="00920F4E" w:rsidRPr="00920F4E" w:rsidRDefault="00920F4E" w:rsidP="00920F4E">
      <w:pPr>
        <w:pStyle w:val="a3"/>
        <w:spacing w:after="0"/>
        <w:ind w:left="360"/>
        <w:contextualSpacing w:val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920F4E">
        <w:rPr>
          <w:rFonts w:ascii="Times New Roman" w:hAnsi="Times New Roman" w:cs="Times New Roman"/>
          <w:b/>
          <w:sz w:val="28"/>
          <w:szCs w:val="28"/>
        </w:rPr>
        <w:t>Культуротворческое</w:t>
      </w:r>
      <w:proofErr w:type="spellEnd"/>
      <w:r w:rsidRPr="00920F4E">
        <w:rPr>
          <w:rFonts w:ascii="Times New Roman" w:hAnsi="Times New Roman" w:cs="Times New Roman"/>
          <w:b/>
          <w:sz w:val="28"/>
          <w:szCs w:val="28"/>
        </w:rPr>
        <w:t xml:space="preserve">  и эстетическое воспитание проходит в ходе конкурсов, на занятиях творческих кружков.</w:t>
      </w:r>
    </w:p>
    <w:p w:rsidR="00920F4E" w:rsidRPr="00920F4E" w:rsidRDefault="00920F4E" w:rsidP="00920F4E">
      <w:pPr>
        <w:pStyle w:val="a3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 xml:space="preserve"> « Наше творчество – родному городу». Выставка рисунков.</w:t>
      </w:r>
    </w:p>
    <w:p w:rsidR="00920F4E" w:rsidRPr="00920F4E" w:rsidRDefault="00920F4E" w:rsidP="00920F4E">
      <w:pPr>
        <w:pStyle w:val="a3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 w:rsidRPr="00920F4E">
        <w:rPr>
          <w:rFonts w:ascii="Times New Roman" w:hAnsi="Times New Roman" w:cs="Times New Roman"/>
          <w:sz w:val="28"/>
          <w:szCs w:val="28"/>
        </w:rPr>
        <w:t>Древний</w:t>
      </w:r>
      <w:proofErr w:type="gramEnd"/>
      <w:r w:rsidRPr="00920F4E">
        <w:rPr>
          <w:rFonts w:ascii="Times New Roman" w:hAnsi="Times New Roman" w:cs="Times New Roman"/>
          <w:sz w:val="28"/>
          <w:szCs w:val="28"/>
        </w:rPr>
        <w:t>, как сама Русь…». Конкурс чтецов.</w:t>
      </w:r>
    </w:p>
    <w:p w:rsidR="00920F4E" w:rsidRPr="00920F4E" w:rsidRDefault="00920F4E" w:rsidP="00920F4E">
      <w:pPr>
        <w:pStyle w:val="a3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 xml:space="preserve">« </w:t>
      </w:r>
      <w:proofErr w:type="gramStart"/>
      <w:r w:rsidRPr="00920F4E">
        <w:rPr>
          <w:rFonts w:ascii="Times New Roman" w:hAnsi="Times New Roman" w:cs="Times New Roman"/>
          <w:sz w:val="28"/>
          <w:szCs w:val="28"/>
        </w:rPr>
        <w:t>Непобедимая</w:t>
      </w:r>
      <w:proofErr w:type="gramEnd"/>
      <w:r w:rsidRPr="00920F4E">
        <w:rPr>
          <w:rFonts w:ascii="Times New Roman" w:hAnsi="Times New Roman" w:cs="Times New Roman"/>
          <w:sz w:val="28"/>
          <w:szCs w:val="28"/>
        </w:rPr>
        <w:t xml:space="preserve"> и легендарная…» Конкурс рисунков  ко  Дню защитников Отечества.</w:t>
      </w:r>
    </w:p>
    <w:p w:rsidR="00920F4E" w:rsidRPr="00920F4E" w:rsidRDefault="00920F4E" w:rsidP="00920F4E">
      <w:pPr>
        <w:pStyle w:val="a3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 xml:space="preserve"> « Поздравляем всех с Победой» Конкурс поздравительной открытки. </w:t>
      </w:r>
    </w:p>
    <w:p w:rsidR="00920F4E" w:rsidRPr="00920F4E" w:rsidRDefault="00920F4E" w:rsidP="00920F4E">
      <w:pPr>
        <w:pStyle w:val="a3"/>
        <w:numPr>
          <w:ilvl w:val="0"/>
          <w:numId w:val="4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Викторины, конкурсы, проводимые на классных часах </w:t>
      </w:r>
      <w:proofErr w:type="spellStart"/>
      <w:r w:rsidRPr="00920F4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культуроведческого</w:t>
      </w:r>
      <w:proofErr w:type="spellEnd"/>
      <w:r w:rsidRPr="00920F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характера.</w:t>
      </w:r>
    </w:p>
    <w:p w:rsidR="00920F4E" w:rsidRPr="00920F4E" w:rsidRDefault="00920F4E" w:rsidP="00920F4E">
      <w:pPr>
        <w:pStyle w:val="a3"/>
        <w:numPr>
          <w:ilvl w:val="0"/>
          <w:numId w:val="9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«Говорят погибшие герои» Литературно-музыкальная композиция.</w:t>
      </w:r>
    </w:p>
    <w:p w:rsidR="00920F4E" w:rsidRPr="00920F4E" w:rsidRDefault="00920F4E" w:rsidP="00920F4E">
      <w:pPr>
        <w:pStyle w:val="a3"/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8.« Родной Елец, у твоих ног – мой поэтический венок». Публикации лицеистов в периодическом печатном издании « Виват лицей!»</w:t>
      </w:r>
    </w:p>
    <w:p w:rsidR="00920F4E" w:rsidRPr="00920F4E" w:rsidRDefault="00920F4E" w:rsidP="00920F4E">
      <w:pPr>
        <w:pStyle w:val="a3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« Город трудовой и ратной славы, я твоей историей горжусь…» Литературно-музыкальная композиция о пионерах и комсомольцах-героях. Торжественный прием в пионеры.</w:t>
      </w:r>
    </w:p>
    <w:p w:rsidR="00920F4E" w:rsidRPr="00920F4E" w:rsidRDefault="00920F4E" w:rsidP="00920F4E">
      <w:pPr>
        <w:pStyle w:val="a3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День учителя.</w:t>
      </w:r>
    </w:p>
    <w:p w:rsidR="00920F4E" w:rsidRPr="00920F4E" w:rsidRDefault="00920F4E" w:rsidP="00920F4E">
      <w:pPr>
        <w:pStyle w:val="a3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День матери</w:t>
      </w:r>
      <w:r w:rsidR="00D949FE">
        <w:rPr>
          <w:rFonts w:ascii="Times New Roman" w:hAnsi="Times New Roman" w:cs="Times New Roman"/>
          <w:sz w:val="28"/>
          <w:szCs w:val="28"/>
        </w:rPr>
        <w:t>.</w:t>
      </w:r>
    </w:p>
    <w:p w:rsidR="00920F4E" w:rsidRPr="00920F4E" w:rsidRDefault="00D13C25" w:rsidP="00920F4E">
      <w:pPr>
        <w:pStyle w:val="a3"/>
        <w:numPr>
          <w:ilvl w:val="0"/>
          <w:numId w:val="5"/>
        </w:numPr>
        <w:spacing w:after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День театра.</w:t>
      </w:r>
    </w:p>
    <w:p w:rsidR="00920F4E" w:rsidRPr="00920F4E" w:rsidRDefault="00D13C25" w:rsidP="00D13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0F4E" w:rsidRPr="00920F4E">
        <w:rPr>
          <w:rFonts w:ascii="Times New Roman" w:hAnsi="Times New Roman" w:cs="Times New Roman"/>
          <w:sz w:val="28"/>
          <w:szCs w:val="28"/>
        </w:rPr>
        <w:t>13.День музея. Посещение музеев и выставочного зала города Ельца.</w:t>
      </w:r>
    </w:p>
    <w:p w:rsidR="00920F4E" w:rsidRPr="00920F4E" w:rsidRDefault="00D13C25" w:rsidP="00D13C2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20F4E" w:rsidRPr="00920F4E">
        <w:rPr>
          <w:rFonts w:ascii="Times New Roman" w:hAnsi="Times New Roman" w:cs="Times New Roman"/>
          <w:sz w:val="28"/>
          <w:szCs w:val="28"/>
        </w:rPr>
        <w:t>14.Организация экскурсий в школьные музей « Отчий дом» и музей « Боевой Славы»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920F4E" w:rsidRPr="00920F4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0F4E" w:rsidRDefault="00920F4E" w:rsidP="00920F4E">
      <w:pPr>
        <w:pStyle w:val="a3"/>
        <w:spacing w:after="0"/>
        <w:ind w:left="92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20F4E" w:rsidRPr="00920F4E" w:rsidRDefault="000817E5" w:rsidP="00920F4E">
      <w:pPr>
        <w:pStyle w:val="a3"/>
        <w:spacing w:after="0"/>
        <w:ind w:left="927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pict>
          <v:group id="_x0000_s1104" style="position:absolute;left:0;text-align:left;margin-left:6.15pt;margin-top:-2.85pt;width:512.25pt;height:126.75pt;z-index:251734016" coordorigin="-504,7854" coordsize="10245,2535">
            <v:shape id="_x0000_s1085" type="#_x0000_t202" style="position:absolute;left:-69;top:7854;width:9810;height:690">
              <v:textbox style="mso-next-textbox:#_x0000_s1085">
                <w:txbxContent>
                  <w:p w:rsidR="00AF5B4F" w:rsidRPr="0083111A" w:rsidRDefault="00AF5B4F" w:rsidP="00920F4E">
                    <w:pPr>
                      <w:jc w:val="center"/>
                      <w:rPr>
                        <w:sz w:val="28"/>
                        <w:szCs w:val="28"/>
                      </w:rPr>
                    </w:pPr>
                    <w:r w:rsidRPr="0083111A">
                      <w:rPr>
                        <w:sz w:val="28"/>
                        <w:szCs w:val="28"/>
                      </w:rPr>
                      <w:t>Социальные практики художественно-эстетического содержания</w:t>
                    </w:r>
                  </w:p>
                </w:txbxContent>
              </v:textbox>
            </v:shape>
            <v:shape id="_x0000_s1086" type="#_x0000_t202" style="position:absolute;left:-504;top:9039;width:1890;height:1350">
              <v:textbox style="mso-next-textbox:#_x0000_s1086">
                <w:txbxContent>
                  <w:p w:rsidR="00AF5B4F" w:rsidRPr="006E4B88" w:rsidRDefault="00AF5B4F" w:rsidP="00920F4E">
                    <w:r w:rsidRPr="006E4B88">
                      <w:t>Хореографический ансамбль «Солнышко»</w:t>
                    </w:r>
                  </w:p>
                </w:txbxContent>
              </v:textbox>
            </v:shape>
            <v:shape id="_x0000_s1087" type="#_x0000_t202" style="position:absolute;left:1566;top:9039;width:1890;height:1350">
              <v:textbox style="mso-next-textbox:#_x0000_s1087">
                <w:txbxContent>
                  <w:p w:rsidR="00AF5B4F" w:rsidRPr="006E4B88" w:rsidRDefault="00AF5B4F" w:rsidP="00920F4E">
                    <w:r>
                      <w:t>Степ-аэробика</w:t>
                    </w:r>
                  </w:p>
                </w:txbxContent>
              </v:textbox>
            </v:shape>
            <v:shape id="_x0000_s1088" type="#_x0000_t202" style="position:absolute;left:3696;top:9039;width:1725;height:1350">
              <v:textbox style="mso-next-textbox:#_x0000_s1088">
                <w:txbxContent>
                  <w:p w:rsidR="00AF5B4F" w:rsidRPr="006E4B88" w:rsidRDefault="00AF5B4F" w:rsidP="00920F4E">
                    <w:r w:rsidRPr="006E4B88">
                      <w:t>Изостудия  «Этюд»</w:t>
                    </w:r>
                  </w:p>
                </w:txbxContent>
              </v:textbox>
            </v:shape>
            <v:shape id="_x0000_s1089" type="#_x0000_t202" style="position:absolute;left:5721;top:9039;width:1800;height:1350">
              <v:textbox style="mso-next-textbox:#_x0000_s1089">
                <w:txbxContent>
                  <w:p w:rsidR="00AF5B4F" w:rsidRDefault="00AF5B4F" w:rsidP="00D949FE">
                    <w:pPr>
                      <w:spacing w:after="0" w:line="240" w:lineRule="auto"/>
                      <w:jc w:val="center"/>
                    </w:pPr>
                    <w:r w:rsidRPr="006E4B88">
                      <w:t>Хоровая студия (2)</w:t>
                    </w:r>
                  </w:p>
                  <w:p w:rsidR="00AF5B4F" w:rsidRPr="006E4B88" w:rsidRDefault="00AF5B4F" w:rsidP="00D949FE">
                    <w:pPr>
                      <w:spacing w:after="0" w:line="240" w:lineRule="auto"/>
                      <w:jc w:val="center"/>
                    </w:pPr>
                    <w:r>
                      <w:t>Театральная студия</w:t>
                    </w:r>
                  </w:p>
                </w:txbxContent>
              </v:textbox>
            </v:shape>
            <v:shape id="_x0000_s1090" type="#_x0000_t202" style="position:absolute;left:7791;top:9039;width:1845;height:1350">
              <v:textbox style="mso-next-textbox:#_x0000_s1090">
                <w:txbxContent>
                  <w:p w:rsidR="00AF5B4F" w:rsidRPr="006E4B88" w:rsidRDefault="00AF5B4F" w:rsidP="00920F4E">
                    <w:pPr>
                      <w:jc w:val="center"/>
                    </w:pPr>
                    <w:r w:rsidRPr="006E4B88">
                      <w:t>Вокальная студия</w:t>
                    </w:r>
                  </w:p>
                  <w:p w:rsidR="00AF5B4F" w:rsidRPr="006E4B88" w:rsidRDefault="00AF5B4F" w:rsidP="00920F4E">
                    <w:pPr>
                      <w:jc w:val="center"/>
                    </w:pPr>
                    <w:r w:rsidRPr="006E4B88">
                      <w:t>(2)</w:t>
                    </w:r>
                  </w:p>
                </w:txbxContent>
              </v:textbox>
            </v:shape>
            <v:shape id="_x0000_s1091" type="#_x0000_t32" style="position:absolute;left:4626;top:8544;width:0;height:270" o:connectortype="straight"/>
            <v:shape id="_x0000_s1092" type="#_x0000_t32" style="position:absolute;left:96;top:8814;width:8700;height:0" o:connectortype="straight"/>
            <v:shape id="_x0000_s1093" type="#_x0000_t32" style="position:absolute;left:96;top:8814;width:0;height:225" o:connectortype="straight">
              <v:stroke endarrow="block"/>
            </v:shape>
            <v:shape id="_x0000_s1094" type="#_x0000_t32" style="position:absolute;left:2451;top:8814;width:15;height:225" o:connectortype="straight">
              <v:stroke endarrow="block"/>
            </v:shape>
            <v:shape id="_x0000_s1095" type="#_x0000_t32" style="position:absolute;left:4626;top:8814;width:0;height:225" o:connectortype="straight">
              <v:stroke endarrow="block"/>
            </v:shape>
            <v:shape id="_x0000_s1096" type="#_x0000_t32" style="position:absolute;left:6606;top:8814;width:15;height:225;flip:x" o:connectortype="straight">
              <v:stroke endarrow="block"/>
            </v:shape>
            <v:shape id="_x0000_s1097" type="#_x0000_t32" style="position:absolute;left:8796;top:8814;width:0;height:225" o:connectortype="straight">
              <v:stroke endarrow="block"/>
            </v:shape>
          </v:group>
        </w:pict>
      </w:r>
    </w:p>
    <w:p w:rsidR="00920F4E" w:rsidRPr="00920F4E" w:rsidRDefault="00920F4E" w:rsidP="00920F4E">
      <w:pPr>
        <w:pStyle w:val="a3"/>
        <w:spacing w:after="0"/>
        <w:ind w:left="92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20F4E" w:rsidRPr="00920F4E" w:rsidRDefault="00920F4E" w:rsidP="00920F4E">
      <w:pPr>
        <w:pStyle w:val="a3"/>
        <w:spacing w:after="0"/>
        <w:ind w:left="927"/>
        <w:contextualSpacing w:val="0"/>
        <w:rPr>
          <w:rFonts w:ascii="Times New Roman" w:hAnsi="Times New Roman" w:cs="Times New Roman"/>
          <w:sz w:val="28"/>
          <w:szCs w:val="28"/>
        </w:rPr>
      </w:pPr>
    </w:p>
    <w:p w:rsidR="00920F4E" w:rsidRPr="00920F4E" w:rsidRDefault="00920F4E" w:rsidP="00920F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8C3" w:rsidRDefault="00B318C3" w:rsidP="00920F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8C3" w:rsidRDefault="00B318C3" w:rsidP="00920F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318C3" w:rsidRDefault="00B318C3" w:rsidP="00920F4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0F4E" w:rsidRPr="00920F4E" w:rsidRDefault="00920F4E" w:rsidP="00D949F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>Творческие дети имеют возможность в лицее петь, танцевать, заниматься рисованием, декламировать, сочинять, заниматься прикладным творчеством, для чего используются не только возможности лицея, города, но  и дист</w:t>
      </w:r>
      <w:r w:rsidR="00E22FB3">
        <w:rPr>
          <w:rFonts w:ascii="Times New Roman" w:hAnsi="Times New Roman" w:cs="Times New Roman"/>
          <w:sz w:val="28"/>
          <w:szCs w:val="28"/>
        </w:rPr>
        <w:t>анционная образовательная среда.</w:t>
      </w:r>
    </w:p>
    <w:p w:rsidR="00920F4E" w:rsidRPr="00920F4E" w:rsidRDefault="00920F4E" w:rsidP="00D949FE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 xml:space="preserve">          В МБОУ «Лицей №5 г</w:t>
      </w:r>
      <w:proofErr w:type="gramStart"/>
      <w:r w:rsidRPr="00920F4E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920F4E">
        <w:rPr>
          <w:rFonts w:ascii="Times New Roman" w:hAnsi="Times New Roman" w:cs="Times New Roman"/>
          <w:sz w:val="28"/>
          <w:szCs w:val="28"/>
        </w:rPr>
        <w:t>льца» ежегодно проводится учёт детей, подлежащих обязательному обучению. Детей, не обучающихся по каким – либо причинам, нет.  Ведётся учёт детей, не достигших 7-летнего возраста.</w:t>
      </w:r>
    </w:p>
    <w:p w:rsidR="00920F4E" w:rsidRPr="00920F4E" w:rsidRDefault="00920F4E" w:rsidP="006E126A">
      <w:p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 xml:space="preserve">            План работы по обеспечению прав детей на получение общего образования и социальную защиту выполнен полностью.</w:t>
      </w:r>
    </w:p>
    <w:p w:rsidR="00920F4E" w:rsidRDefault="00920F4E" w:rsidP="006E1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0F4E">
        <w:rPr>
          <w:rFonts w:ascii="Times New Roman" w:hAnsi="Times New Roman" w:cs="Times New Roman"/>
          <w:sz w:val="28"/>
          <w:szCs w:val="28"/>
        </w:rPr>
        <w:t xml:space="preserve">            Внешняя оценка образовательной деятельности осуществляется через анкетирование родителей.</w:t>
      </w:r>
    </w:p>
    <w:p w:rsidR="00E22FB3" w:rsidRDefault="00E22FB3" w:rsidP="006E12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3280">
        <w:rPr>
          <w:rFonts w:ascii="Times New Roman" w:hAnsi="Times New Roman" w:cs="Times New Roman"/>
          <w:b/>
          <w:sz w:val="28"/>
          <w:szCs w:val="28"/>
        </w:rPr>
        <w:t>Вывод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22FB3" w:rsidRPr="00D23280" w:rsidRDefault="00E22FB3" w:rsidP="006E12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280">
        <w:rPr>
          <w:rFonts w:ascii="Times New Roman" w:hAnsi="Times New Roman" w:cs="Times New Roman"/>
          <w:b/>
          <w:sz w:val="28"/>
          <w:szCs w:val="28"/>
        </w:rPr>
        <w:t>Организация образовательной деятельности в лицее способствует успешному освоению обучающихся образовательных программ всех уровней.</w:t>
      </w:r>
    </w:p>
    <w:p w:rsidR="00E22FB3" w:rsidRPr="00D23280" w:rsidRDefault="00E22FB3" w:rsidP="006E126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3280">
        <w:rPr>
          <w:rFonts w:ascii="Times New Roman" w:hAnsi="Times New Roman" w:cs="Times New Roman"/>
          <w:b/>
          <w:sz w:val="28"/>
          <w:szCs w:val="28"/>
        </w:rPr>
        <w:t>Перспективы:</w:t>
      </w:r>
    </w:p>
    <w:p w:rsidR="0079714C" w:rsidRPr="0079714C" w:rsidRDefault="00D13C25" w:rsidP="0079714C">
      <w:pPr>
        <w:pStyle w:val="a3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Приступить к созданию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Кванториума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 для организации дополнительного образования обучающихся по физике, химии, биологии, робототехнике. </w:t>
      </w:r>
    </w:p>
    <w:p w:rsidR="00D23280" w:rsidRDefault="00D2328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318C3" w:rsidRDefault="00B318C3" w:rsidP="00B318C3">
      <w:pPr>
        <w:rPr>
          <w:rFonts w:ascii="Times New Roman" w:hAnsi="Times New Roman" w:cs="Times New Roman"/>
          <w:b/>
          <w:sz w:val="28"/>
          <w:szCs w:val="28"/>
        </w:rPr>
      </w:pPr>
      <w:r w:rsidRPr="00335CA7">
        <w:rPr>
          <w:rFonts w:ascii="Times New Roman" w:hAnsi="Times New Roman" w:cs="Times New Roman"/>
          <w:b/>
          <w:sz w:val="28"/>
          <w:szCs w:val="28"/>
        </w:rPr>
        <w:lastRenderedPageBreak/>
        <w:t>Раздел 1.3. Оценка системы управления организации</w:t>
      </w:r>
    </w:p>
    <w:p w:rsidR="00B318C3" w:rsidRDefault="00B318C3" w:rsidP="00B31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Управление в лицее осуществляется на основе сочетания принципов единоначалие и коллегиальности.</w:t>
      </w:r>
    </w:p>
    <w:p w:rsidR="00B318C3" w:rsidRDefault="00B318C3" w:rsidP="00B31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Единоличным органом управления является директор, который осуществляет руководство образовательной организацией, а именно планирует и обеспечивает эффективную деятельность лицея, обеспечивает выполнение всех плановых показателей и нормативных актов, осуществляет прием на работу, утверждает штатное расписание, руководит инновационной деятельностью и развитием лицея.</w:t>
      </w:r>
    </w:p>
    <w:p w:rsidR="00B318C3" w:rsidRDefault="00B318C3" w:rsidP="00B31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  <w:t xml:space="preserve">Коллегиальные органы управления решают стратегические и тактические задачи. </w:t>
      </w:r>
    </w:p>
    <w:p w:rsidR="00B318C3" w:rsidRDefault="00B318C3" w:rsidP="00B318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A30FB4">
        <w:rPr>
          <w:rFonts w:ascii="Times New Roman" w:hAnsi="Times New Roman" w:cs="Times New Roman"/>
          <w:sz w:val="28"/>
          <w:szCs w:val="28"/>
        </w:rPr>
        <w:t>2</w:t>
      </w:r>
      <w:r w:rsidR="00C92EFD" w:rsidRPr="00C92E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 Управляющий Совет рассматривал </w:t>
      </w:r>
      <w:r w:rsidR="00B1038B">
        <w:rPr>
          <w:rFonts w:ascii="Times New Roman" w:hAnsi="Times New Roman" w:cs="Times New Roman"/>
          <w:sz w:val="28"/>
          <w:szCs w:val="28"/>
        </w:rPr>
        <w:t>отчет о результат</w:t>
      </w:r>
      <w:r w:rsidR="00612E28">
        <w:rPr>
          <w:rFonts w:ascii="Times New Roman" w:hAnsi="Times New Roman" w:cs="Times New Roman"/>
          <w:sz w:val="28"/>
          <w:szCs w:val="28"/>
        </w:rPr>
        <w:t xml:space="preserve">ах </w:t>
      </w:r>
      <w:proofErr w:type="spellStart"/>
      <w:r w:rsidR="00612E28">
        <w:rPr>
          <w:rFonts w:ascii="Times New Roman" w:hAnsi="Times New Roman" w:cs="Times New Roman"/>
          <w:sz w:val="28"/>
          <w:szCs w:val="28"/>
        </w:rPr>
        <w:t>самообследования</w:t>
      </w:r>
      <w:proofErr w:type="spellEnd"/>
      <w:r w:rsidR="00612E28">
        <w:rPr>
          <w:rFonts w:ascii="Times New Roman" w:hAnsi="Times New Roman" w:cs="Times New Roman"/>
          <w:sz w:val="28"/>
          <w:szCs w:val="28"/>
        </w:rPr>
        <w:t xml:space="preserve"> ОООД за 20</w:t>
      </w:r>
      <w:r w:rsidR="0027755A">
        <w:rPr>
          <w:rFonts w:ascii="Times New Roman" w:hAnsi="Times New Roman" w:cs="Times New Roman"/>
          <w:sz w:val="28"/>
          <w:szCs w:val="28"/>
        </w:rPr>
        <w:t>2</w:t>
      </w:r>
      <w:r w:rsidR="00C92EFD" w:rsidRPr="00C92EFD">
        <w:rPr>
          <w:rFonts w:ascii="Times New Roman" w:hAnsi="Times New Roman" w:cs="Times New Roman"/>
          <w:sz w:val="28"/>
          <w:szCs w:val="28"/>
        </w:rPr>
        <w:t>2</w:t>
      </w:r>
      <w:r w:rsidR="00B1038B">
        <w:rPr>
          <w:rFonts w:ascii="Times New Roman" w:hAnsi="Times New Roman" w:cs="Times New Roman"/>
          <w:sz w:val="28"/>
          <w:szCs w:val="28"/>
        </w:rPr>
        <w:t xml:space="preserve"> год, выдвигал кандидатуры педаг</w:t>
      </w:r>
      <w:r w:rsidR="00A30FB4">
        <w:rPr>
          <w:rFonts w:ascii="Times New Roman" w:hAnsi="Times New Roman" w:cs="Times New Roman"/>
          <w:sz w:val="28"/>
          <w:szCs w:val="28"/>
        </w:rPr>
        <w:t>огов на конкурс лучших учителей</w:t>
      </w:r>
      <w:r>
        <w:rPr>
          <w:rFonts w:ascii="Times New Roman" w:hAnsi="Times New Roman" w:cs="Times New Roman"/>
          <w:sz w:val="28"/>
          <w:szCs w:val="28"/>
        </w:rPr>
        <w:t>.</w:t>
      </w:r>
      <w:r w:rsidR="00A30FB4">
        <w:rPr>
          <w:rFonts w:ascii="Times New Roman" w:hAnsi="Times New Roman" w:cs="Times New Roman"/>
          <w:sz w:val="28"/>
          <w:szCs w:val="28"/>
        </w:rPr>
        <w:t xml:space="preserve"> </w:t>
      </w:r>
      <w:r w:rsidR="0027755A">
        <w:rPr>
          <w:rFonts w:ascii="Times New Roman" w:hAnsi="Times New Roman" w:cs="Times New Roman"/>
          <w:sz w:val="28"/>
          <w:szCs w:val="28"/>
        </w:rPr>
        <w:t>Р</w:t>
      </w:r>
      <w:r w:rsidR="00A30FB4">
        <w:rPr>
          <w:rFonts w:ascii="Times New Roman" w:hAnsi="Times New Roman" w:cs="Times New Roman"/>
          <w:sz w:val="28"/>
          <w:szCs w:val="28"/>
        </w:rPr>
        <w:t xml:space="preserve">ассматривал </w:t>
      </w:r>
      <w:r w:rsidR="00612E28">
        <w:rPr>
          <w:rFonts w:ascii="Times New Roman" w:hAnsi="Times New Roman" w:cs="Times New Roman"/>
          <w:sz w:val="28"/>
          <w:szCs w:val="28"/>
        </w:rPr>
        <w:t xml:space="preserve">локальные акты и положения, проект плана </w:t>
      </w:r>
      <w:proofErr w:type="spellStart"/>
      <w:r w:rsidR="00612E28">
        <w:rPr>
          <w:rFonts w:ascii="Times New Roman" w:hAnsi="Times New Roman" w:cs="Times New Roman"/>
          <w:sz w:val="28"/>
          <w:szCs w:val="28"/>
        </w:rPr>
        <w:t>финасово-хозяственной</w:t>
      </w:r>
      <w:proofErr w:type="spellEnd"/>
      <w:r w:rsidR="00612E28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27755A">
        <w:rPr>
          <w:rFonts w:ascii="Times New Roman" w:hAnsi="Times New Roman" w:cs="Times New Roman"/>
          <w:sz w:val="28"/>
          <w:szCs w:val="28"/>
        </w:rPr>
        <w:t>и</w:t>
      </w:r>
      <w:r w:rsidR="00612E28">
        <w:rPr>
          <w:rFonts w:ascii="Times New Roman" w:hAnsi="Times New Roman" w:cs="Times New Roman"/>
          <w:sz w:val="28"/>
          <w:szCs w:val="28"/>
        </w:rPr>
        <w:t xml:space="preserve">, </w:t>
      </w:r>
      <w:r w:rsidR="0027755A">
        <w:rPr>
          <w:rFonts w:ascii="Times New Roman" w:hAnsi="Times New Roman" w:cs="Times New Roman"/>
          <w:sz w:val="28"/>
          <w:szCs w:val="28"/>
        </w:rPr>
        <w:t>согласовывал перечень платных образовательных услуг, проверял питание обучающихся.</w:t>
      </w:r>
    </w:p>
    <w:p w:rsidR="00905940" w:rsidRPr="00905940" w:rsidRDefault="00905940" w:rsidP="00905940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318C3" w:rsidRPr="00905940">
        <w:rPr>
          <w:rFonts w:ascii="Times New Roman" w:hAnsi="Times New Roman" w:cs="Times New Roman"/>
          <w:sz w:val="28"/>
          <w:szCs w:val="28"/>
        </w:rPr>
        <w:t xml:space="preserve">Педагогический совет утвердил </w:t>
      </w:r>
      <w:r w:rsidR="00C92EFD">
        <w:rPr>
          <w:rFonts w:ascii="Times New Roman" w:hAnsi="Times New Roman" w:cs="Times New Roman"/>
          <w:sz w:val="28"/>
          <w:szCs w:val="28"/>
        </w:rPr>
        <w:t>Ф</w:t>
      </w:r>
      <w:r w:rsidR="00B318C3" w:rsidRPr="00905940">
        <w:rPr>
          <w:rFonts w:ascii="Times New Roman" w:hAnsi="Times New Roman" w:cs="Times New Roman"/>
          <w:sz w:val="28"/>
          <w:szCs w:val="28"/>
        </w:rPr>
        <w:t>ОП НОО</w:t>
      </w:r>
      <w:r w:rsidR="00C92EFD">
        <w:rPr>
          <w:rFonts w:ascii="Times New Roman" w:hAnsi="Times New Roman" w:cs="Times New Roman"/>
          <w:sz w:val="28"/>
          <w:szCs w:val="28"/>
        </w:rPr>
        <w:t>,</w:t>
      </w:r>
      <w:r w:rsidR="00B318C3" w:rsidRPr="00905940">
        <w:rPr>
          <w:rFonts w:ascii="Times New Roman" w:hAnsi="Times New Roman" w:cs="Times New Roman"/>
          <w:sz w:val="28"/>
          <w:szCs w:val="28"/>
        </w:rPr>
        <w:t xml:space="preserve"> ООО</w:t>
      </w:r>
      <w:r w:rsidR="00C92EFD">
        <w:rPr>
          <w:rFonts w:ascii="Times New Roman" w:hAnsi="Times New Roman" w:cs="Times New Roman"/>
          <w:sz w:val="28"/>
          <w:szCs w:val="28"/>
        </w:rPr>
        <w:t>,</w:t>
      </w:r>
      <w:r w:rsidR="00B318C3" w:rsidRPr="00905940">
        <w:rPr>
          <w:rFonts w:ascii="Times New Roman" w:hAnsi="Times New Roman" w:cs="Times New Roman"/>
          <w:sz w:val="28"/>
          <w:szCs w:val="28"/>
        </w:rPr>
        <w:t xml:space="preserve"> СОО, </w:t>
      </w:r>
      <w:proofErr w:type="gramStart"/>
      <w:r w:rsidR="00B318C3" w:rsidRPr="0090594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318C3" w:rsidRPr="0090594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318C3" w:rsidRPr="00905940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B318C3" w:rsidRPr="00905940">
        <w:rPr>
          <w:rFonts w:ascii="Times New Roman" w:hAnsi="Times New Roman" w:cs="Times New Roman"/>
          <w:sz w:val="28"/>
          <w:szCs w:val="28"/>
        </w:rPr>
        <w:t>,</w:t>
      </w:r>
      <w:r w:rsidR="00A30FB4" w:rsidRPr="00905940">
        <w:rPr>
          <w:rFonts w:ascii="Times New Roman" w:hAnsi="Times New Roman" w:cs="Times New Roman"/>
          <w:sz w:val="28"/>
          <w:szCs w:val="28"/>
        </w:rPr>
        <w:t xml:space="preserve"> </w:t>
      </w:r>
      <w:r w:rsidR="00B318C3" w:rsidRPr="00905940">
        <w:rPr>
          <w:rFonts w:ascii="Times New Roman" w:hAnsi="Times New Roman" w:cs="Times New Roman"/>
          <w:sz w:val="28"/>
          <w:szCs w:val="28"/>
        </w:rPr>
        <w:t xml:space="preserve"> утвердил аналитические отчеты аттестующихся учителей,</w:t>
      </w:r>
      <w:r w:rsidR="00B1038B" w:rsidRPr="00905940">
        <w:rPr>
          <w:rFonts w:ascii="Times New Roman" w:hAnsi="Times New Roman" w:cs="Times New Roman"/>
          <w:sz w:val="28"/>
          <w:szCs w:val="28"/>
        </w:rPr>
        <w:t xml:space="preserve"> изучал нормативные документы по проведению ГИА,</w:t>
      </w:r>
      <w:r w:rsidR="00B318C3" w:rsidRPr="00905940">
        <w:rPr>
          <w:rFonts w:ascii="Times New Roman" w:hAnsi="Times New Roman" w:cs="Times New Roman"/>
          <w:sz w:val="28"/>
          <w:szCs w:val="28"/>
        </w:rPr>
        <w:t xml:space="preserve"> утвердил список учебников для реализации ФГОС в 20</w:t>
      </w:r>
      <w:r w:rsidR="00A30FB4" w:rsidRPr="00905940">
        <w:rPr>
          <w:rFonts w:ascii="Times New Roman" w:hAnsi="Times New Roman" w:cs="Times New Roman"/>
          <w:sz w:val="28"/>
          <w:szCs w:val="28"/>
        </w:rPr>
        <w:t>2</w:t>
      </w:r>
      <w:r w:rsidR="00C92EFD">
        <w:rPr>
          <w:rFonts w:ascii="Times New Roman" w:hAnsi="Times New Roman" w:cs="Times New Roman"/>
          <w:sz w:val="28"/>
          <w:szCs w:val="28"/>
        </w:rPr>
        <w:t>3</w:t>
      </w:r>
      <w:r w:rsidR="00612E28" w:rsidRPr="00905940">
        <w:rPr>
          <w:rFonts w:ascii="Times New Roman" w:hAnsi="Times New Roman" w:cs="Times New Roman"/>
          <w:sz w:val="28"/>
          <w:szCs w:val="28"/>
        </w:rPr>
        <w:t>-202</w:t>
      </w:r>
      <w:r w:rsidR="00C92EFD">
        <w:rPr>
          <w:rFonts w:ascii="Times New Roman" w:hAnsi="Times New Roman" w:cs="Times New Roman"/>
          <w:sz w:val="28"/>
          <w:szCs w:val="28"/>
        </w:rPr>
        <w:t>4</w:t>
      </w:r>
      <w:r w:rsidR="00B318C3" w:rsidRPr="00905940">
        <w:rPr>
          <w:rFonts w:ascii="Times New Roman" w:hAnsi="Times New Roman" w:cs="Times New Roman"/>
          <w:sz w:val="28"/>
          <w:szCs w:val="28"/>
        </w:rPr>
        <w:t xml:space="preserve"> учебном году; </w:t>
      </w:r>
      <w:proofErr w:type="gramStart"/>
      <w:r w:rsidR="00B318C3" w:rsidRPr="00905940">
        <w:rPr>
          <w:rFonts w:ascii="Times New Roman" w:hAnsi="Times New Roman" w:cs="Times New Roman"/>
          <w:sz w:val="28"/>
          <w:szCs w:val="28"/>
        </w:rPr>
        <w:t>анализировал выполнение раб</w:t>
      </w:r>
      <w:r w:rsidR="0027755A" w:rsidRPr="00905940">
        <w:rPr>
          <w:rFonts w:ascii="Times New Roman" w:hAnsi="Times New Roman" w:cs="Times New Roman"/>
          <w:sz w:val="28"/>
          <w:szCs w:val="28"/>
        </w:rPr>
        <w:t>очих программ по предметам в 202</w:t>
      </w:r>
      <w:r w:rsidR="00C92EFD">
        <w:rPr>
          <w:rFonts w:ascii="Times New Roman" w:hAnsi="Times New Roman" w:cs="Times New Roman"/>
          <w:sz w:val="28"/>
          <w:szCs w:val="28"/>
        </w:rPr>
        <w:t>2</w:t>
      </w:r>
      <w:r w:rsidR="00A30FB4" w:rsidRPr="00905940">
        <w:rPr>
          <w:rFonts w:ascii="Times New Roman" w:hAnsi="Times New Roman" w:cs="Times New Roman"/>
          <w:sz w:val="28"/>
          <w:szCs w:val="28"/>
        </w:rPr>
        <w:t>-202</w:t>
      </w:r>
      <w:r w:rsidR="00C92EFD">
        <w:rPr>
          <w:rFonts w:ascii="Times New Roman" w:hAnsi="Times New Roman" w:cs="Times New Roman"/>
          <w:sz w:val="28"/>
          <w:szCs w:val="28"/>
        </w:rPr>
        <w:t>3</w:t>
      </w:r>
      <w:r w:rsidR="00B318C3" w:rsidRPr="00905940">
        <w:rPr>
          <w:rFonts w:ascii="Times New Roman" w:hAnsi="Times New Roman" w:cs="Times New Roman"/>
          <w:sz w:val="28"/>
          <w:szCs w:val="28"/>
        </w:rPr>
        <w:t xml:space="preserve"> учебном году, принял решения о допуске к ГИА, о переводе учащихся, </w:t>
      </w:r>
      <w:r w:rsidR="00B1038B" w:rsidRPr="00905940">
        <w:rPr>
          <w:rFonts w:ascii="Times New Roman" w:hAnsi="Times New Roman" w:cs="Times New Roman"/>
          <w:sz w:val="28"/>
          <w:szCs w:val="28"/>
        </w:rPr>
        <w:t xml:space="preserve">о награждении Похвальным листом «За отличные успехи в учении» обучающихся 1-8, 10 классов, </w:t>
      </w:r>
      <w:r w:rsidR="0027755A" w:rsidRPr="00905940">
        <w:rPr>
          <w:rFonts w:ascii="Times New Roman" w:hAnsi="Times New Roman" w:cs="Times New Roman"/>
          <w:sz w:val="28"/>
          <w:szCs w:val="28"/>
        </w:rPr>
        <w:t xml:space="preserve">рассматривал </w:t>
      </w:r>
      <w:r w:rsidR="00612E28" w:rsidRPr="00905940">
        <w:rPr>
          <w:rFonts w:ascii="Times New Roman" w:hAnsi="Times New Roman" w:cs="Times New Roman"/>
          <w:sz w:val="28"/>
          <w:szCs w:val="28"/>
        </w:rPr>
        <w:t xml:space="preserve">вопрос </w:t>
      </w:r>
      <w:r w:rsidR="00B318C3" w:rsidRPr="00905940">
        <w:rPr>
          <w:rFonts w:ascii="Times New Roman" w:hAnsi="Times New Roman" w:cs="Times New Roman"/>
          <w:sz w:val="28"/>
          <w:szCs w:val="28"/>
        </w:rPr>
        <w:t>выдач</w:t>
      </w:r>
      <w:r w:rsidR="00A30FB4" w:rsidRPr="00905940">
        <w:rPr>
          <w:rFonts w:ascii="Times New Roman" w:hAnsi="Times New Roman" w:cs="Times New Roman"/>
          <w:sz w:val="28"/>
          <w:szCs w:val="28"/>
        </w:rPr>
        <w:t>и</w:t>
      </w:r>
      <w:r w:rsidR="00B318C3" w:rsidRPr="00905940">
        <w:rPr>
          <w:rFonts w:ascii="Times New Roman" w:hAnsi="Times New Roman" w:cs="Times New Roman"/>
          <w:sz w:val="28"/>
          <w:szCs w:val="28"/>
        </w:rPr>
        <w:t xml:space="preserve"> доку</w:t>
      </w:r>
      <w:r w:rsidR="00A30FB4" w:rsidRPr="00905940">
        <w:rPr>
          <w:rFonts w:ascii="Times New Roman" w:hAnsi="Times New Roman" w:cs="Times New Roman"/>
          <w:sz w:val="28"/>
          <w:szCs w:val="28"/>
        </w:rPr>
        <w:t xml:space="preserve">ментов государственного образца, </w:t>
      </w:r>
      <w:r w:rsidR="006B70DA" w:rsidRPr="00905940">
        <w:rPr>
          <w:rFonts w:ascii="Times New Roman" w:hAnsi="Times New Roman" w:cs="Times New Roman"/>
          <w:sz w:val="28"/>
          <w:szCs w:val="28"/>
        </w:rPr>
        <w:t xml:space="preserve">анализировал работу лицея № 5 </w:t>
      </w:r>
      <w:r w:rsidR="00C92EFD">
        <w:rPr>
          <w:rFonts w:ascii="Times New Roman" w:hAnsi="Times New Roman" w:cs="Times New Roman"/>
          <w:sz w:val="28"/>
          <w:szCs w:val="28"/>
        </w:rPr>
        <w:t xml:space="preserve">за 2022-2023 учебный год, эффективность образовательной среды в свете положений «Школы </w:t>
      </w:r>
      <w:proofErr w:type="spellStart"/>
      <w:r w:rsidR="00C92EF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C92EFD">
        <w:rPr>
          <w:rFonts w:ascii="Times New Roman" w:hAnsi="Times New Roman" w:cs="Times New Roman"/>
          <w:sz w:val="28"/>
          <w:szCs w:val="28"/>
        </w:rPr>
        <w:t xml:space="preserve"> РФ»</w:t>
      </w:r>
      <w:proofErr w:type="gramEnd"/>
    </w:p>
    <w:p w:rsidR="00905940" w:rsidRPr="00B51AB5" w:rsidRDefault="00B318C3" w:rsidP="0090594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Общее собрание трудового коллектива </w:t>
      </w:r>
      <w:r w:rsidR="006B70DA">
        <w:rPr>
          <w:rFonts w:ascii="Times New Roman" w:hAnsi="Times New Roman" w:cs="Times New Roman"/>
          <w:sz w:val="28"/>
          <w:szCs w:val="28"/>
        </w:rPr>
        <w:t xml:space="preserve">утверждало </w:t>
      </w:r>
      <w:r w:rsidR="00C92EFD">
        <w:rPr>
          <w:rFonts w:ascii="Times New Roman" w:hAnsi="Times New Roman" w:cs="Times New Roman"/>
          <w:sz w:val="28"/>
          <w:szCs w:val="28"/>
        </w:rPr>
        <w:t xml:space="preserve">изменения </w:t>
      </w:r>
      <w:r w:rsidR="00905940">
        <w:rPr>
          <w:rFonts w:ascii="Times New Roman" w:hAnsi="Times New Roman" w:cs="Times New Roman"/>
          <w:sz w:val="28"/>
          <w:szCs w:val="28"/>
        </w:rPr>
        <w:t>«Коллективн</w:t>
      </w:r>
      <w:r w:rsidR="00C92EFD">
        <w:rPr>
          <w:rFonts w:ascii="Times New Roman" w:hAnsi="Times New Roman" w:cs="Times New Roman"/>
          <w:sz w:val="28"/>
          <w:szCs w:val="28"/>
        </w:rPr>
        <w:t>ый</w:t>
      </w:r>
      <w:r w:rsidR="00905940">
        <w:rPr>
          <w:rFonts w:ascii="Times New Roman" w:hAnsi="Times New Roman" w:cs="Times New Roman"/>
          <w:sz w:val="28"/>
          <w:szCs w:val="28"/>
        </w:rPr>
        <w:t xml:space="preserve"> договор МБОУ «Лицей № 5 г</w:t>
      </w:r>
      <w:proofErr w:type="gramStart"/>
      <w:r w:rsidR="00905940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905940">
        <w:rPr>
          <w:rFonts w:ascii="Times New Roman" w:hAnsi="Times New Roman" w:cs="Times New Roman"/>
          <w:sz w:val="28"/>
          <w:szCs w:val="28"/>
        </w:rPr>
        <w:t xml:space="preserve">льца» на 2023-2026 годы», </w:t>
      </w:r>
      <w:r w:rsidR="00A30F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05940">
        <w:rPr>
          <w:rFonts w:ascii="Times New Roman" w:hAnsi="Times New Roman" w:cs="Times New Roman"/>
          <w:sz w:val="28"/>
          <w:szCs w:val="28"/>
        </w:rPr>
        <w:t>«Положени</w:t>
      </w:r>
      <w:r w:rsidR="00C92EFD">
        <w:rPr>
          <w:rFonts w:ascii="Times New Roman" w:hAnsi="Times New Roman" w:cs="Times New Roman"/>
          <w:sz w:val="28"/>
          <w:szCs w:val="28"/>
        </w:rPr>
        <w:t>е</w:t>
      </w:r>
      <w:r w:rsidR="00905940">
        <w:rPr>
          <w:rFonts w:ascii="Times New Roman" w:hAnsi="Times New Roman" w:cs="Times New Roman"/>
          <w:sz w:val="28"/>
          <w:szCs w:val="28"/>
        </w:rPr>
        <w:t xml:space="preserve"> об оплате труда работников Муниципального бюджетного общеобразовательного учреждения         «Лицей № 5 города Ельца», Представление </w:t>
      </w:r>
      <w:r w:rsidR="00905940" w:rsidRPr="00775A32">
        <w:rPr>
          <w:rFonts w:ascii="Times New Roman" w:hAnsi="Times New Roman" w:cs="Times New Roman"/>
          <w:sz w:val="28"/>
          <w:szCs w:val="28"/>
        </w:rPr>
        <w:t>к поощрению</w:t>
      </w:r>
      <w:r w:rsidR="00905940">
        <w:rPr>
          <w:rFonts w:ascii="Times New Roman" w:hAnsi="Times New Roman" w:cs="Times New Roman"/>
          <w:sz w:val="28"/>
          <w:szCs w:val="28"/>
        </w:rPr>
        <w:t xml:space="preserve">, утверждало Положение </w:t>
      </w:r>
      <w:r w:rsidR="00905940" w:rsidRPr="00B51AB5">
        <w:rPr>
          <w:rFonts w:ascii="Times New Roman" w:hAnsi="Times New Roman" w:cs="Times New Roman"/>
          <w:sz w:val="28"/>
          <w:szCs w:val="28"/>
        </w:rPr>
        <w:t>«О распределении гранта в форме субсидий государственным и муниципальным бюджетным и автономным общеобразовательным организациям на увеличение стимулирующей части фонда оплаты труда работников государственных и муниципальных общеобразовательных организаций за достижение наилучших показателей качества образования в Муниципальном бюджетном общеобразовательном учреждении «Лицей №</w:t>
      </w:r>
      <w:r w:rsidR="00905940">
        <w:rPr>
          <w:rFonts w:ascii="Times New Roman" w:hAnsi="Times New Roman" w:cs="Times New Roman"/>
          <w:sz w:val="28"/>
          <w:szCs w:val="28"/>
        </w:rPr>
        <w:t xml:space="preserve"> </w:t>
      </w:r>
      <w:r w:rsidR="00905940" w:rsidRPr="00B51AB5">
        <w:rPr>
          <w:rFonts w:ascii="Times New Roman" w:hAnsi="Times New Roman" w:cs="Times New Roman"/>
          <w:sz w:val="28"/>
          <w:szCs w:val="28"/>
        </w:rPr>
        <w:t>5 города Ельца»</w:t>
      </w:r>
      <w:r w:rsidR="00905940">
        <w:rPr>
          <w:rFonts w:ascii="Times New Roman" w:hAnsi="Times New Roman" w:cs="Times New Roman"/>
          <w:sz w:val="28"/>
          <w:szCs w:val="28"/>
        </w:rPr>
        <w:t>.</w:t>
      </w:r>
    </w:p>
    <w:p w:rsidR="00B318C3" w:rsidRDefault="00C92EFD" w:rsidP="00B31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18C3">
        <w:rPr>
          <w:rFonts w:ascii="Times New Roman" w:hAnsi="Times New Roman" w:cs="Times New Roman"/>
          <w:sz w:val="28"/>
          <w:szCs w:val="28"/>
        </w:rPr>
        <w:t xml:space="preserve">Административный совет анализировал итоги внутришкольного контроля и принимал оперативные решения по результатам анализа, проводил собеседования с педагогическими </w:t>
      </w:r>
      <w:r w:rsidR="0064023C">
        <w:rPr>
          <w:rFonts w:ascii="Times New Roman" w:hAnsi="Times New Roman" w:cs="Times New Roman"/>
          <w:sz w:val="28"/>
          <w:szCs w:val="28"/>
        </w:rPr>
        <w:t>работниками по итогам их работы.</w:t>
      </w:r>
    </w:p>
    <w:p w:rsidR="0064023C" w:rsidRDefault="0064023C" w:rsidP="0064023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обучающихся работал в рамках </w:t>
      </w:r>
      <w:r w:rsidR="00905940">
        <w:rPr>
          <w:rFonts w:ascii="Times New Roman" w:hAnsi="Times New Roman" w:cs="Times New Roman"/>
          <w:sz w:val="28"/>
          <w:szCs w:val="28"/>
        </w:rPr>
        <w:t>центра детских инициатив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318C3" w:rsidRDefault="00B318C3" w:rsidP="00B318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результате оптимального взаимодействия управленческих единоличных и коллегиальных структур в лицее не было совершено ни одного правонарушения, все выпускники на уровне ООО и СОО были успешны и получили аттестаты, все обучающиеся успешны в промежуточной аттестации.</w:t>
      </w:r>
    </w:p>
    <w:p w:rsidR="0064023C" w:rsidRPr="00A22029" w:rsidRDefault="0064023C" w:rsidP="0064023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029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B318C3" w:rsidRPr="00A22029" w:rsidRDefault="00300EAE" w:rsidP="006B70DA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029">
        <w:rPr>
          <w:rFonts w:ascii="Times New Roman" w:hAnsi="Times New Roman" w:cs="Times New Roman"/>
          <w:b/>
          <w:sz w:val="28"/>
          <w:szCs w:val="28"/>
        </w:rPr>
        <w:t>Управление коллективом</w:t>
      </w:r>
      <w:r w:rsidR="0064023C" w:rsidRPr="00A22029">
        <w:rPr>
          <w:rFonts w:ascii="Times New Roman" w:hAnsi="Times New Roman" w:cs="Times New Roman"/>
          <w:b/>
          <w:sz w:val="28"/>
          <w:szCs w:val="28"/>
        </w:rPr>
        <w:t xml:space="preserve"> нашло признание на региональном уровне и </w:t>
      </w:r>
      <w:r w:rsidRPr="00A22029">
        <w:rPr>
          <w:rFonts w:ascii="Times New Roman" w:hAnsi="Times New Roman" w:cs="Times New Roman"/>
          <w:b/>
          <w:sz w:val="28"/>
          <w:szCs w:val="28"/>
        </w:rPr>
        <w:t xml:space="preserve"> дало возможность лицею № 5 стать обладателем </w:t>
      </w:r>
      <w:r w:rsidR="006B70DA">
        <w:rPr>
          <w:rFonts w:ascii="Times New Roman" w:hAnsi="Times New Roman" w:cs="Times New Roman"/>
          <w:b/>
          <w:sz w:val="28"/>
          <w:szCs w:val="28"/>
        </w:rPr>
        <w:t>гранта</w:t>
      </w:r>
      <w:r w:rsidR="00B318C3" w:rsidRPr="00A22029">
        <w:rPr>
          <w:rFonts w:ascii="Times New Roman" w:hAnsi="Times New Roman" w:cs="Times New Roman"/>
          <w:b/>
          <w:sz w:val="28"/>
          <w:szCs w:val="28"/>
        </w:rPr>
        <w:t xml:space="preserve"> из регионального бюджета за достижения высокого уровня учебных результатов, ресурсного обеспечения образовательного процесса и эффективное расходование бюджетных средств, направленных на</w:t>
      </w:r>
      <w:r w:rsidR="006B70DA">
        <w:rPr>
          <w:rFonts w:ascii="Times New Roman" w:hAnsi="Times New Roman" w:cs="Times New Roman"/>
          <w:b/>
          <w:sz w:val="28"/>
          <w:szCs w:val="28"/>
        </w:rPr>
        <w:t xml:space="preserve"> организацию общего образования.</w:t>
      </w:r>
    </w:p>
    <w:p w:rsidR="0064023C" w:rsidRDefault="0064023C" w:rsidP="0064023C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2029">
        <w:rPr>
          <w:rFonts w:ascii="Times New Roman" w:hAnsi="Times New Roman" w:cs="Times New Roman"/>
          <w:b/>
          <w:sz w:val="28"/>
          <w:szCs w:val="28"/>
        </w:rPr>
        <w:lastRenderedPageBreak/>
        <w:t>Перспективы:</w:t>
      </w:r>
    </w:p>
    <w:p w:rsidR="00905940" w:rsidRPr="00A22029" w:rsidRDefault="00C92EFD" w:rsidP="00905940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Провести мониторинг управленческих компетенций административных работников лицея.</w:t>
      </w:r>
    </w:p>
    <w:p w:rsidR="00B318C3" w:rsidRPr="00A22029" w:rsidRDefault="00B318C3" w:rsidP="00920F4E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20F4E" w:rsidRPr="00920F4E" w:rsidRDefault="00920F4E" w:rsidP="00920F4E">
      <w:pPr>
        <w:tabs>
          <w:tab w:val="left" w:pos="91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318C3" w:rsidRDefault="00B318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318C3" w:rsidRPr="00B318C3" w:rsidRDefault="00B318C3" w:rsidP="00B318C3">
      <w:pPr>
        <w:ind w:firstLine="567"/>
        <w:rPr>
          <w:rFonts w:ascii="Times New Roman" w:eastAsia="Calibri" w:hAnsi="Times New Roman" w:cs="Times New Roman"/>
          <w:b/>
          <w:sz w:val="28"/>
          <w:szCs w:val="28"/>
        </w:rPr>
      </w:pPr>
      <w:r w:rsidRPr="00B318C3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Раздел 1.4 Оценка содержания и качества подготовки </w:t>
      </w:r>
      <w:proofErr w:type="gramStart"/>
      <w:r w:rsidRPr="00B318C3">
        <w:rPr>
          <w:rFonts w:ascii="Times New Roman" w:eastAsia="Calibri" w:hAnsi="Times New Roman" w:cs="Times New Roman"/>
          <w:b/>
          <w:sz w:val="28"/>
          <w:szCs w:val="28"/>
        </w:rPr>
        <w:t>обучающихся</w:t>
      </w:r>
      <w:proofErr w:type="gramEnd"/>
    </w:p>
    <w:p w:rsidR="00B318C3" w:rsidRPr="00B318C3" w:rsidRDefault="00B318C3" w:rsidP="008157F1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8C3">
        <w:rPr>
          <w:rFonts w:ascii="Times New Roman" w:eastAsia="Calibri" w:hAnsi="Times New Roman" w:cs="Times New Roman"/>
          <w:sz w:val="28"/>
          <w:szCs w:val="28"/>
        </w:rPr>
        <w:t>Содержание и качество подготовки обучающихся в лицее № 5 прошли внешнюю экспертизу в ходе Единого Государственного Экзамена (ЕГЭ</w:t>
      </w:r>
      <w:r w:rsidR="00C92EFD">
        <w:rPr>
          <w:rFonts w:ascii="Times New Roman" w:eastAsia="Calibri" w:hAnsi="Times New Roman" w:cs="Times New Roman"/>
          <w:sz w:val="28"/>
          <w:szCs w:val="28"/>
        </w:rPr>
        <w:t>)</w:t>
      </w:r>
      <w:r w:rsidRPr="00B318C3">
        <w:rPr>
          <w:rFonts w:ascii="Times New Roman" w:eastAsia="Calibri" w:hAnsi="Times New Roman" w:cs="Times New Roman"/>
          <w:sz w:val="28"/>
          <w:szCs w:val="28"/>
        </w:rPr>
        <w:t xml:space="preserve">,  </w:t>
      </w:r>
      <w:r w:rsidR="00C92EFD">
        <w:rPr>
          <w:rFonts w:ascii="Times New Roman" w:eastAsia="Calibri" w:hAnsi="Times New Roman" w:cs="Times New Roman"/>
          <w:sz w:val="28"/>
          <w:szCs w:val="28"/>
        </w:rPr>
        <w:t>ОГЭ,</w:t>
      </w:r>
      <w:r w:rsidRPr="00B318C3">
        <w:rPr>
          <w:rFonts w:ascii="Times New Roman" w:eastAsia="Calibri" w:hAnsi="Times New Roman" w:cs="Times New Roman"/>
          <w:sz w:val="28"/>
          <w:szCs w:val="28"/>
        </w:rPr>
        <w:t xml:space="preserve"> Всероссийских проверочных работ (ВПР) и всероссийской олимпиады школьников. </w:t>
      </w:r>
    </w:p>
    <w:p w:rsidR="00B318C3" w:rsidRPr="00B318C3" w:rsidRDefault="00B318C3" w:rsidP="008157F1">
      <w:pPr>
        <w:spacing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8C3">
        <w:rPr>
          <w:rFonts w:ascii="Times New Roman" w:eastAsia="Calibri" w:hAnsi="Times New Roman" w:cs="Times New Roman"/>
          <w:sz w:val="28"/>
          <w:szCs w:val="28"/>
        </w:rPr>
        <w:t xml:space="preserve">В государственной итоговой аттестации по образовательным программам среднего общего образования принимали участие </w:t>
      </w:r>
      <w:r w:rsidR="00C92EFD">
        <w:rPr>
          <w:rFonts w:ascii="Times New Roman" w:eastAsia="Calibri" w:hAnsi="Times New Roman" w:cs="Times New Roman"/>
          <w:sz w:val="28"/>
          <w:szCs w:val="28"/>
        </w:rPr>
        <w:t>52</w:t>
      </w:r>
      <w:r w:rsidR="00210968">
        <w:rPr>
          <w:rFonts w:ascii="Times New Roman" w:eastAsia="Calibri" w:hAnsi="Times New Roman" w:cs="Times New Roman"/>
          <w:sz w:val="28"/>
          <w:szCs w:val="28"/>
        </w:rPr>
        <w:t xml:space="preserve"> выпускник</w:t>
      </w:r>
      <w:r w:rsidR="006B70DA">
        <w:rPr>
          <w:rFonts w:ascii="Times New Roman" w:eastAsia="Calibri" w:hAnsi="Times New Roman" w:cs="Times New Roman"/>
          <w:sz w:val="28"/>
          <w:szCs w:val="28"/>
        </w:rPr>
        <w:t>а</w:t>
      </w:r>
      <w:r w:rsidRPr="00B318C3">
        <w:rPr>
          <w:rFonts w:ascii="Times New Roman" w:eastAsia="Calibri" w:hAnsi="Times New Roman" w:cs="Times New Roman"/>
          <w:sz w:val="28"/>
          <w:szCs w:val="28"/>
        </w:rPr>
        <w:t>.</w:t>
      </w:r>
      <w:r w:rsidR="00102F8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18C3" w:rsidRDefault="00B318C3" w:rsidP="00B318C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18C3">
        <w:rPr>
          <w:rFonts w:ascii="Times New Roman" w:eastAsia="Calibri" w:hAnsi="Times New Roman" w:cs="Times New Roman"/>
          <w:sz w:val="28"/>
          <w:szCs w:val="28"/>
        </w:rPr>
        <w:t>Результаты ЕГЭ 20</w:t>
      </w:r>
      <w:r w:rsidR="00397FD1">
        <w:rPr>
          <w:rFonts w:ascii="Times New Roman" w:eastAsia="Calibri" w:hAnsi="Times New Roman" w:cs="Times New Roman"/>
          <w:sz w:val="28"/>
          <w:szCs w:val="28"/>
        </w:rPr>
        <w:t>2</w:t>
      </w:r>
      <w:r w:rsidR="00C92EFD">
        <w:rPr>
          <w:rFonts w:ascii="Times New Roman" w:eastAsia="Calibri" w:hAnsi="Times New Roman" w:cs="Times New Roman"/>
          <w:sz w:val="28"/>
          <w:szCs w:val="28"/>
        </w:rPr>
        <w:t>3</w:t>
      </w:r>
      <w:r w:rsidRPr="00B318C3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780C3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92EFD" w:rsidRPr="00AF5B4F" w:rsidRDefault="00C92EFD" w:rsidP="00C92EFD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5B4F">
        <w:rPr>
          <w:rFonts w:ascii="Times New Roman" w:hAnsi="Times New Roman" w:cs="Times New Roman"/>
          <w:b/>
          <w:sz w:val="28"/>
          <w:szCs w:val="28"/>
        </w:rPr>
        <w:t>Сравнительный анализ итогов ЕГЭ-2023</w:t>
      </w:r>
    </w:p>
    <w:tbl>
      <w:tblPr>
        <w:tblStyle w:val="ab"/>
        <w:tblW w:w="9606" w:type="dxa"/>
        <w:tblLook w:val="04A0"/>
      </w:tblPr>
      <w:tblGrid>
        <w:gridCol w:w="2231"/>
        <w:gridCol w:w="2555"/>
        <w:gridCol w:w="2410"/>
        <w:gridCol w:w="2410"/>
      </w:tblGrid>
      <w:tr w:rsidR="00C92EFD" w:rsidRPr="00C92EFD" w:rsidTr="00AF5B4F">
        <w:tc>
          <w:tcPr>
            <w:tcW w:w="2231" w:type="dxa"/>
          </w:tcPr>
          <w:p w:rsidR="00C92EFD" w:rsidRPr="00C92EFD" w:rsidRDefault="00C92EFD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555" w:type="dxa"/>
          </w:tcPr>
          <w:p w:rsidR="00C92EFD" w:rsidRPr="00C92EFD" w:rsidRDefault="00C92EFD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2410" w:type="dxa"/>
          </w:tcPr>
          <w:p w:rsidR="00C92EFD" w:rsidRPr="00C92EFD" w:rsidRDefault="00C92EFD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Средний балл по Липецкой области</w:t>
            </w:r>
          </w:p>
        </w:tc>
        <w:tc>
          <w:tcPr>
            <w:tcW w:w="2410" w:type="dxa"/>
          </w:tcPr>
          <w:p w:rsidR="00C92EFD" w:rsidRPr="00C92EFD" w:rsidRDefault="00C92EFD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Средний балл по лицею</w:t>
            </w:r>
          </w:p>
        </w:tc>
      </w:tr>
      <w:tr w:rsidR="00C92EFD" w:rsidRPr="00C92EFD" w:rsidTr="00AF5B4F">
        <w:tc>
          <w:tcPr>
            <w:tcW w:w="2231" w:type="dxa"/>
          </w:tcPr>
          <w:p w:rsidR="00C92EFD" w:rsidRPr="00C92EFD" w:rsidRDefault="00C92EFD" w:rsidP="00AF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5" w:type="dxa"/>
          </w:tcPr>
          <w:p w:rsidR="00C92EFD" w:rsidRPr="00C92EFD" w:rsidRDefault="00C92EFD" w:rsidP="00AF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Голубчик Т.В.</w:t>
            </w:r>
          </w:p>
        </w:tc>
        <w:tc>
          <w:tcPr>
            <w:tcW w:w="2410" w:type="dxa"/>
          </w:tcPr>
          <w:p w:rsidR="00C92EFD" w:rsidRPr="00C92EFD" w:rsidRDefault="00C92EFD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410" w:type="dxa"/>
          </w:tcPr>
          <w:p w:rsidR="00C92EFD" w:rsidRPr="00C92EFD" w:rsidRDefault="00C92EFD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72+3</w:t>
            </w:r>
          </w:p>
        </w:tc>
      </w:tr>
      <w:tr w:rsidR="00C92EFD" w:rsidRPr="00C92EFD" w:rsidTr="00AF5B4F">
        <w:tc>
          <w:tcPr>
            <w:tcW w:w="2231" w:type="dxa"/>
          </w:tcPr>
          <w:p w:rsidR="00C92EFD" w:rsidRPr="00C92EFD" w:rsidRDefault="00C92EFD" w:rsidP="00AF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55" w:type="dxa"/>
          </w:tcPr>
          <w:p w:rsidR="00C92EFD" w:rsidRPr="00C92EFD" w:rsidRDefault="00C92EFD" w:rsidP="00AF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Меренкова Т.Ю.</w:t>
            </w:r>
          </w:p>
        </w:tc>
        <w:tc>
          <w:tcPr>
            <w:tcW w:w="2410" w:type="dxa"/>
          </w:tcPr>
          <w:p w:rsidR="00C92EFD" w:rsidRPr="00C92EFD" w:rsidRDefault="00C92EFD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2410" w:type="dxa"/>
          </w:tcPr>
          <w:p w:rsidR="00C92EFD" w:rsidRPr="00C92EFD" w:rsidRDefault="00C92EFD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78+9</w:t>
            </w:r>
          </w:p>
        </w:tc>
      </w:tr>
      <w:tr w:rsidR="00C92EFD" w:rsidRPr="00C92EFD" w:rsidTr="00AF5B4F">
        <w:tc>
          <w:tcPr>
            <w:tcW w:w="2231" w:type="dxa"/>
          </w:tcPr>
          <w:p w:rsidR="00C92EFD" w:rsidRPr="00C92EFD" w:rsidRDefault="00C92EFD" w:rsidP="00AF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55" w:type="dxa"/>
          </w:tcPr>
          <w:p w:rsidR="00C92EFD" w:rsidRPr="00C92EFD" w:rsidRDefault="00C92EFD" w:rsidP="00AF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Аникина Т.М.</w:t>
            </w:r>
          </w:p>
        </w:tc>
        <w:tc>
          <w:tcPr>
            <w:tcW w:w="2410" w:type="dxa"/>
          </w:tcPr>
          <w:p w:rsidR="00C92EFD" w:rsidRPr="00C92EFD" w:rsidRDefault="00C92EFD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410" w:type="dxa"/>
          </w:tcPr>
          <w:p w:rsidR="00C92EFD" w:rsidRPr="00C92EFD" w:rsidRDefault="00C92EFD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64+10</w:t>
            </w:r>
          </w:p>
        </w:tc>
      </w:tr>
      <w:tr w:rsidR="00C92EFD" w:rsidRPr="00C92EFD" w:rsidTr="00AF5B4F">
        <w:tc>
          <w:tcPr>
            <w:tcW w:w="2231" w:type="dxa"/>
          </w:tcPr>
          <w:p w:rsidR="00C92EFD" w:rsidRPr="00C92EFD" w:rsidRDefault="00C92EFD" w:rsidP="00AF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555" w:type="dxa"/>
          </w:tcPr>
          <w:p w:rsidR="00C92EFD" w:rsidRPr="00C92EFD" w:rsidRDefault="00C92EFD" w:rsidP="00AF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Бородулина О.И.</w:t>
            </w:r>
          </w:p>
        </w:tc>
        <w:tc>
          <w:tcPr>
            <w:tcW w:w="2410" w:type="dxa"/>
          </w:tcPr>
          <w:p w:rsidR="00C92EFD" w:rsidRPr="00C92EFD" w:rsidRDefault="00C92EFD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</w:tcPr>
          <w:p w:rsidR="00C92EFD" w:rsidRPr="00C92EFD" w:rsidRDefault="00C92EFD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72+12</w:t>
            </w:r>
          </w:p>
        </w:tc>
      </w:tr>
      <w:tr w:rsidR="00C92EFD" w:rsidRPr="00C92EFD" w:rsidTr="00AF5B4F">
        <w:tc>
          <w:tcPr>
            <w:tcW w:w="2231" w:type="dxa"/>
          </w:tcPr>
          <w:p w:rsidR="00C92EFD" w:rsidRPr="00C92EFD" w:rsidRDefault="00C92EFD" w:rsidP="00AF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55" w:type="dxa"/>
          </w:tcPr>
          <w:p w:rsidR="00C92EFD" w:rsidRPr="00C92EFD" w:rsidRDefault="00C92EFD" w:rsidP="00AF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Рыбина И.Н.</w:t>
            </w:r>
          </w:p>
        </w:tc>
        <w:tc>
          <w:tcPr>
            <w:tcW w:w="2410" w:type="dxa"/>
          </w:tcPr>
          <w:p w:rsidR="00C92EFD" w:rsidRPr="00C92EFD" w:rsidRDefault="00C92EFD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410" w:type="dxa"/>
          </w:tcPr>
          <w:p w:rsidR="00C92EFD" w:rsidRPr="00C92EFD" w:rsidRDefault="00C92EFD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64+8</w:t>
            </w:r>
          </w:p>
        </w:tc>
      </w:tr>
      <w:tr w:rsidR="00C92EFD" w:rsidRPr="00C92EFD" w:rsidTr="00AF5B4F">
        <w:tc>
          <w:tcPr>
            <w:tcW w:w="2231" w:type="dxa"/>
          </w:tcPr>
          <w:p w:rsidR="00C92EFD" w:rsidRPr="00C92EFD" w:rsidRDefault="00C92EFD" w:rsidP="00AF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555" w:type="dxa"/>
          </w:tcPr>
          <w:p w:rsidR="00C92EFD" w:rsidRPr="00C92EFD" w:rsidRDefault="00C92EFD" w:rsidP="00AF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Демин А.А.</w:t>
            </w:r>
          </w:p>
        </w:tc>
        <w:tc>
          <w:tcPr>
            <w:tcW w:w="2410" w:type="dxa"/>
          </w:tcPr>
          <w:p w:rsidR="00C92EFD" w:rsidRPr="00C92EFD" w:rsidRDefault="00C92EFD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2410" w:type="dxa"/>
          </w:tcPr>
          <w:p w:rsidR="00C92EFD" w:rsidRPr="00C92EFD" w:rsidRDefault="00C92EFD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72+10</w:t>
            </w:r>
          </w:p>
        </w:tc>
      </w:tr>
      <w:tr w:rsidR="00C92EFD" w:rsidRPr="00C92EFD" w:rsidTr="00AF5B4F">
        <w:tc>
          <w:tcPr>
            <w:tcW w:w="2231" w:type="dxa"/>
          </w:tcPr>
          <w:p w:rsidR="00C92EFD" w:rsidRPr="00C92EFD" w:rsidRDefault="00C92EFD" w:rsidP="00AF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555" w:type="dxa"/>
          </w:tcPr>
          <w:p w:rsidR="00C92EFD" w:rsidRPr="00C92EFD" w:rsidRDefault="00C92EFD" w:rsidP="00AF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Демин А.А.</w:t>
            </w:r>
          </w:p>
        </w:tc>
        <w:tc>
          <w:tcPr>
            <w:tcW w:w="2410" w:type="dxa"/>
          </w:tcPr>
          <w:p w:rsidR="00C92EFD" w:rsidRPr="00C92EFD" w:rsidRDefault="00C92EFD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2410" w:type="dxa"/>
          </w:tcPr>
          <w:p w:rsidR="00C92EFD" w:rsidRPr="00C92EFD" w:rsidRDefault="00C92EFD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69+10</w:t>
            </w:r>
          </w:p>
        </w:tc>
      </w:tr>
      <w:tr w:rsidR="00C92EFD" w:rsidRPr="00C92EFD" w:rsidTr="00AF5B4F">
        <w:tc>
          <w:tcPr>
            <w:tcW w:w="2231" w:type="dxa"/>
          </w:tcPr>
          <w:p w:rsidR="00C92EFD" w:rsidRPr="00C92EFD" w:rsidRDefault="00C92EFD" w:rsidP="00AF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555" w:type="dxa"/>
          </w:tcPr>
          <w:p w:rsidR="00C92EFD" w:rsidRPr="00C92EFD" w:rsidRDefault="00C92EFD" w:rsidP="00AF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Бородулина О.И.</w:t>
            </w:r>
          </w:p>
        </w:tc>
        <w:tc>
          <w:tcPr>
            <w:tcW w:w="2410" w:type="dxa"/>
          </w:tcPr>
          <w:p w:rsidR="00C92EFD" w:rsidRPr="00C92EFD" w:rsidRDefault="00C92EFD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410" w:type="dxa"/>
          </w:tcPr>
          <w:p w:rsidR="00C92EFD" w:rsidRPr="00C92EFD" w:rsidRDefault="00C92EFD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66+12</w:t>
            </w:r>
          </w:p>
        </w:tc>
      </w:tr>
      <w:tr w:rsidR="00C92EFD" w:rsidRPr="00C92EFD" w:rsidTr="00AF5B4F">
        <w:tc>
          <w:tcPr>
            <w:tcW w:w="2231" w:type="dxa"/>
          </w:tcPr>
          <w:p w:rsidR="00C92EFD" w:rsidRPr="00C92EFD" w:rsidRDefault="00C92EFD" w:rsidP="00AF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555" w:type="dxa"/>
          </w:tcPr>
          <w:p w:rsidR="00C92EFD" w:rsidRPr="00C92EFD" w:rsidRDefault="00C92EFD" w:rsidP="00AF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Карпачев И.В.</w:t>
            </w:r>
          </w:p>
        </w:tc>
        <w:tc>
          <w:tcPr>
            <w:tcW w:w="2410" w:type="dxa"/>
          </w:tcPr>
          <w:p w:rsidR="00C92EFD" w:rsidRPr="00C92EFD" w:rsidRDefault="00C92EFD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410" w:type="dxa"/>
          </w:tcPr>
          <w:p w:rsidR="00C92EFD" w:rsidRPr="00C92EFD" w:rsidRDefault="00C92EFD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75+17</w:t>
            </w:r>
          </w:p>
        </w:tc>
      </w:tr>
      <w:tr w:rsidR="00C92EFD" w:rsidRPr="00C92EFD" w:rsidTr="00AF5B4F">
        <w:tc>
          <w:tcPr>
            <w:tcW w:w="2231" w:type="dxa"/>
          </w:tcPr>
          <w:p w:rsidR="00C92EFD" w:rsidRPr="00C92EFD" w:rsidRDefault="00C92EFD" w:rsidP="00AF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55" w:type="dxa"/>
          </w:tcPr>
          <w:p w:rsidR="00C92EFD" w:rsidRPr="00C92EFD" w:rsidRDefault="00C92EFD" w:rsidP="00AF5B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Григорьева Н.В.</w:t>
            </w:r>
          </w:p>
        </w:tc>
        <w:tc>
          <w:tcPr>
            <w:tcW w:w="2410" w:type="dxa"/>
          </w:tcPr>
          <w:p w:rsidR="00C92EFD" w:rsidRPr="00C92EFD" w:rsidRDefault="00C92EFD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2410" w:type="dxa"/>
          </w:tcPr>
          <w:p w:rsidR="00C92EFD" w:rsidRPr="00C92EFD" w:rsidRDefault="00C92EFD" w:rsidP="00AF5B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70+3</w:t>
            </w:r>
          </w:p>
        </w:tc>
      </w:tr>
    </w:tbl>
    <w:p w:rsidR="00C92EFD" w:rsidRPr="00C92EFD" w:rsidRDefault="00C92EFD" w:rsidP="00C92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EFD">
        <w:rPr>
          <w:rFonts w:ascii="Times New Roman" w:hAnsi="Times New Roman" w:cs="Times New Roman"/>
          <w:sz w:val="28"/>
          <w:szCs w:val="28"/>
        </w:rPr>
        <w:t>Из 9 предметов, обязательных или выбранных выпускниками, по 9 средний балл в лицее выше областного от 3 до 17 баллов (по информатике).</w:t>
      </w:r>
    </w:p>
    <w:p w:rsidR="00C92EFD" w:rsidRDefault="00C92EFD" w:rsidP="00C92EF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92EFD" w:rsidRPr="00C92EFD" w:rsidRDefault="00C92EFD" w:rsidP="00C92EFD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EFD">
        <w:rPr>
          <w:rFonts w:ascii="Times New Roman" w:hAnsi="Times New Roman" w:cs="Times New Roman"/>
          <w:b/>
          <w:sz w:val="28"/>
          <w:szCs w:val="28"/>
        </w:rPr>
        <w:t xml:space="preserve">Анализ высокого уровня </w:t>
      </w:r>
      <w:proofErr w:type="spellStart"/>
      <w:r w:rsidRPr="00C92EFD">
        <w:rPr>
          <w:rFonts w:ascii="Times New Roman" w:hAnsi="Times New Roman" w:cs="Times New Roman"/>
          <w:b/>
          <w:sz w:val="28"/>
          <w:szCs w:val="28"/>
        </w:rPr>
        <w:t>обученности</w:t>
      </w:r>
      <w:proofErr w:type="spellEnd"/>
    </w:p>
    <w:p w:rsidR="00C92EFD" w:rsidRPr="00C92EFD" w:rsidRDefault="00C92EFD" w:rsidP="00C92EF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-34" w:type="dxa"/>
        <w:tblLook w:val="04A0"/>
      </w:tblPr>
      <w:tblGrid>
        <w:gridCol w:w="2229"/>
        <w:gridCol w:w="2449"/>
        <w:gridCol w:w="1337"/>
        <w:gridCol w:w="1659"/>
        <w:gridCol w:w="1635"/>
      </w:tblGrid>
      <w:tr w:rsidR="00C92EFD" w:rsidRPr="00C92EFD" w:rsidTr="00C92EFD">
        <w:tc>
          <w:tcPr>
            <w:tcW w:w="2229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 xml:space="preserve">Предмет </w:t>
            </w:r>
          </w:p>
        </w:tc>
        <w:tc>
          <w:tcPr>
            <w:tcW w:w="2449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</w:tc>
        <w:tc>
          <w:tcPr>
            <w:tcW w:w="1337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ТБ</w:t>
            </w:r>
            <w:proofErr w:type="gramStart"/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92EFD">
              <w:rPr>
                <w:rFonts w:ascii="Times New Roman" w:hAnsi="Times New Roman" w:cs="Times New Roman"/>
                <w:sz w:val="28"/>
                <w:szCs w:val="28"/>
              </w:rPr>
              <w:t xml:space="preserve"> по предмету</w:t>
            </w:r>
          </w:p>
        </w:tc>
        <w:tc>
          <w:tcPr>
            <w:tcW w:w="1659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% ТБ</w:t>
            </w:r>
            <w:proofErr w:type="gramStart"/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1635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% ТБ</w:t>
            </w:r>
            <w:proofErr w:type="gramStart"/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proofErr w:type="gramEnd"/>
            <w:r w:rsidRPr="00C92EFD">
              <w:rPr>
                <w:rFonts w:ascii="Times New Roman" w:hAnsi="Times New Roman" w:cs="Times New Roman"/>
                <w:sz w:val="28"/>
                <w:szCs w:val="28"/>
              </w:rPr>
              <w:t xml:space="preserve"> медалистов</w:t>
            </w:r>
          </w:p>
        </w:tc>
      </w:tr>
      <w:tr w:rsidR="00C92EFD" w:rsidRPr="00C92EFD" w:rsidTr="00C92EFD">
        <w:tc>
          <w:tcPr>
            <w:tcW w:w="2229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49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Голубчик Т.В.</w:t>
            </w:r>
          </w:p>
        </w:tc>
        <w:tc>
          <w:tcPr>
            <w:tcW w:w="1337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659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59%</w:t>
            </w:r>
          </w:p>
        </w:tc>
        <w:tc>
          <w:tcPr>
            <w:tcW w:w="1635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92EFD" w:rsidRPr="00C92EFD" w:rsidTr="00C92EFD">
        <w:tc>
          <w:tcPr>
            <w:tcW w:w="2229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449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Меренкова Т.Ю.</w:t>
            </w:r>
          </w:p>
        </w:tc>
        <w:tc>
          <w:tcPr>
            <w:tcW w:w="1337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659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76%</w:t>
            </w:r>
          </w:p>
        </w:tc>
        <w:tc>
          <w:tcPr>
            <w:tcW w:w="1635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88%</w:t>
            </w:r>
          </w:p>
        </w:tc>
      </w:tr>
      <w:tr w:rsidR="00C92EFD" w:rsidRPr="00C92EFD" w:rsidTr="00C92EFD">
        <w:tc>
          <w:tcPr>
            <w:tcW w:w="2229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449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Аникина Т.М.</w:t>
            </w:r>
          </w:p>
        </w:tc>
        <w:tc>
          <w:tcPr>
            <w:tcW w:w="1337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1659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56%</w:t>
            </w:r>
          </w:p>
        </w:tc>
        <w:tc>
          <w:tcPr>
            <w:tcW w:w="1635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93%</w:t>
            </w:r>
          </w:p>
        </w:tc>
      </w:tr>
      <w:tr w:rsidR="00C92EFD" w:rsidRPr="00C92EFD" w:rsidTr="00C92EFD">
        <w:tc>
          <w:tcPr>
            <w:tcW w:w="2229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2449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Бородулина О.И.</w:t>
            </w:r>
          </w:p>
        </w:tc>
        <w:tc>
          <w:tcPr>
            <w:tcW w:w="1337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59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20%</w:t>
            </w:r>
          </w:p>
        </w:tc>
        <w:tc>
          <w:tcPr>
            <w:tcW w:w="1635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92EFD" w:rsidRPr="00C92EFD" w:rsidTr="00C92EFD">
        <w:tc>
          <w:tcPr>
            <w:tcW w:w="2229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449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Рыбина И.Н.</w:t>
            </w:r>
          </w:p>
        </w:tc>
        <w:tc>
          <w:tcPr>
            <w:tcW w:w="1337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659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43%</w:t>
            </w:r>
          </w:p>
        </w:tc>
        <w:tc>
          <w:tcPr>
            <w:tcW w:w="1635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92EFD" w:rsidRPr="00C92EFD" w:rsidTr="00C92EFD">
        <w:tc>
          <w:tcPr>
            <w:tcW w:w="2229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2449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Демин А.А.</w:t>
            </w:r>
          </w:p>
        </w:tc>
        <w:tc>
          <w:tcPr>
            <w:tcW w:w="1337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59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635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C92EFD" w:rsidRPr="00C92EFD" w:rsidTr="00C92EFD">
        <w:tc>
          <w:tcPr>
            <w:tcW w:w="2229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449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Демин А.А.</w:t>
            </w:r>
          </w:p>
        </w:tc>
        <w:tc>
          <w:tcPr>
            <w:tcW w:w="1337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659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39%</w:t>
            </w:r>
          </w:p>
        </w:tc>
        <w:tc>
          <w:tcPr>
            <w:tcW w:w="1635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92EFD" w:rsidRPr="00C92EFD" w:rsidTr="00C92EFD">
        <w:tc>
          <w:tcPr>
            <w:tcW w:w="2229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449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Бородулина О.И.</w:t>
            </w:r>
          </w:p>
        </w:tc>
        <w:tc>
          <w:tcPr>
            <w:tcW w:w="1337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79</w:t>
            </w:r>
          </w:p>
        </w:tc>
        <w:tc>
          <w:tcPr>
            <w:tcW w:w="1659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1635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92EFD" w:rsidRPr="00C92EFD" w:rsidTr="00C92EFD">
        <w:tc>
          <w:tcPr>
            <w:tcW w:w="2229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449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Карпачев И.В.</w:t>
            </w:r>
          </w:p>
        </w:tc>
        <w:tc>
          <w:tcPr>
            <w:tcW w:w="1337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59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46%</w:t>
            </w:r>
          </w:p>
        </w:tc>
        <w:tc>
          <w:tcPr>
            <w:tcW w:w="1635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</w:tr>
      <w:tr w:rsidR="00C92EFD" w:rsidRPr="00C92EFD" w:rsidTr="00C92EFD">
        <w:tc>
          <w:tcPr>
            <w:tcW w:w="2229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449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Григорьева Н.В.</w:t>
            </w:r>
          </w:p>
        </w:tc>
        <w:tc>
          <w:tcPr>
            <w:tcW w:w="1337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1659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40%</w:t>
            </w:r>
          </w:p>
        </w:tc>
        <w:tc>
          <w:tcPr>
            <w:tcW w:w="1635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C92EFD" w:rsidRPr="00C92EFD" w:rsidRDefault="00C92EFD" w:rsidP="00C92EFD">
      <w:pPr>
        <w:pStyle w:val="a3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C92EFD" w:rsidRPr="00C92EFD" w:rsidRDefault="00C92EFD" w:rsidP="00C92E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EFD">
        <w:rPr>
          <w:rFonts w:ascii="Times New Roman" w:hAnsi="Times New Roman" w:cs="Times New Roman"/>
          <w:sz w:val="28"/>
          <w:szCs w:val="28"/>
        </w:rPr>
        <w:t>Высокий уровень ТБ</w:t>
      </w:r>
      <w:proofErr w:type="gramStart"/>
      <w:r w:rsidRPr="00C92EFD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C92EFD">
        <w:rPr>
          <w:rFonts w:ascii="Times New Roman" w:hAnsi="Times New Roman" w:cs="Times New Roman"/>
          <w:sz w:val="28"/>
          <w:szCs w:val="28"/>
        </w:rPr>
        <w:t xml:space="preserve"> показали, как всегда, учителя русского языка Меренкова Т.Ю., Голубчик Т.В., учитель истории Демин А.А. </w:t>
      </w:r>
    </w:p>
    <w:p w:rsidR="00C92EFD" w:rsidRDefault="00C92EFD" w:rsidP="00C92EFD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80C39" w:rsidRDefault="00780C39" w:rsidP="00AF5B4F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</w:p>
    <w:p w:rsidR="006E1992" w:rsidRDefault="006E1992" w:rsidP="00AF5B4F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Предметные результаты освоения ООП ССО неразрывно связаны с метапредметными.</w:t>
      </w:r>
    </w:p>
    <w:p w:rsidR="006E1992" w:rsidRDefault="006E1992" w:rsidP="00AF5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Метапредметные результаты на уровне СОО включают УУД (регулятивные, познавательные, коммуникативные), способность их использования в познавательной деятельности и в социальной практике, в планировании учебной деятельности, организации сотрудничества, в способности к построению индивидуальной образовательной траектории, во владении навыками учебно-исследовательской, проектной и социальной деятельности. </w:t>
      </w:r>
      <w:r>
        <w:rPr>
          <w:rFonts w:ascii="Times New Roman" w:hAnsi="Times New Roman" w:cs="Times New Roman"/>
          <w:sz w:val="28"/>
          <w:szCs w:val="28"/>
        </w:rPr>
        <w:tab/>
        <w:t xml:space="preserve">Метапредметным результатом является также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читатель</w:t>
      </w:r>
      <w:r w:rsidR="00A5699E">
        <w:rPr>
          <w:rFonts w:ascii="Times New Roman" w:hAnsi="Times New Roman" w:cs="Times New Roman"/>
          <w:sz w:val="28"/>
          <w:szCs w:val="28"/>
        </w:rPr>
        <w:t>ск</w:t>
      </w:r>
      <w:r>
        <w:rPr>
          <w:rFonts w:ascii="Times New Roman" w:hAnsi="Times New Roman" w:cs="Times New Roman"/>
          <w:sz w:val="28"/>
          <w:szCs w:val="28"/>
        </w:rPr>
        <w:t xml:space="preserve">ой компетенции, обеспечивающей выпускникам высокие стартовые возможности для освоения углубленных программ СОО и являющейся условием их успешного саморазвития и социализации. </w:t>
      </w:r>
    </w:p>
    <w:p w:rsidR="006E1992" w:rsidRDefault="006E1992" w:rsidP="00AF5B4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быть успешным на ЕГЭ, выпускник лицея № 5 должен не только хорошо знать материал учебных предметов, но и уметь работать с информацией, представленной в различных формах, решать различные задачи практического содержания, развернуто излагать свои мысли, вести дискуссию и аргументировать свое мнение.</w:t>
      </w:r>
    </w:p>
    <w:p w:rsidR="006E1992" w:rsidRPr="00895156" w:rsidRDefault="006E1992" w:rsidP="006E199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5156">
        <w:rPr>
          <w:rFonts w:ascii="Times New Roman" w:hAnsi="Times New Roman" w:cs="Times New Roman"/>
          <w:b/>
          <w:sz w:val="28"/>
          <w:szCs w:val="28"/>
          <w:u w:val="single"/>
        </w:rPr>
        <w:t>Овладение метапредметными результатами на уровне СОО</w:t>
      </w:r>
    </w:p>
    <w:tbl>
      <w:tblPr>
        <w:tblStyle w:val="ab"/>
        <w:tblW w:w="0" w:type="auto"/>
        <w:tblLook w:val="04A0"/>
      </w:tblPr>
      <w:tblGrid>
        <w:gridCol w:w="2552"/>
        <w:gridCol w:w="7620"/>
      </w:tblGrid>
      <w:tr w:rsidR="006E1992" w:rsidTr="00986BB9">
        <w:tc>
          <w:tcPr>
            <w:tcW w:w="1951" w:type="dxa"/>
          </w:tcPr>
          <w:p w:rsidR="006E1992" w:rsidRDefault="006E1992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учебной деятельности</w:t>
            </w:r>
          </w:p>
          <w:p w:rsidR="006E1992" w:rsidRDefault="006E1992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(регулятивные УУД)</w:t>
            </w:r>
          </w:p>
        </w:tc>
        <w:tc>
          <w:tcPr>
            <w:tcW w:w="7620" w:type="dxa"/>
          </w:tcPr>
          <w:p w:rsidR="006E1992" w:rsidRDefault="00447B32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6E1992">
              <w:rPr>
                <w:rFonts w:ascii="Times New Roman" w:hAnsi="Times New Roman" w:cs="Times New Roman"/>
                <w:sz w:val="28"/>
                <w:szCs w:val="28"/>
              </w:rPr>
              <w:t xml:space="preserve"> десятиклассники 20</w:t>
            </w:r>
            <w:r w:rsidR="00A569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2E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1992">
              <w:rPr>
                <w:rFonts w:ascii="Times New Roman" w:hAnsi="Times New Roman" w:cs="Times New Roman"/>
                <w:sz w:val="28"/>
                <w:szCs w:val="28"/>
              </w:rPr>
              <w:t xml:space="preserve"> года освоили программу.</w:t>
            </w:r>
          </w:p>
          <w:p w:rsidR="006E1992" w:rsidRDefault="00447B32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 </w:t>
            </w:r>
            <w:r w:rsidR="006E1992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выпускники 20</w:t>
            </w:r>
            <w:r w:rsidR="00A569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2E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1992">
              <w:rPr>
                <w:rFonts w:ascii="Times New Roman" w:hAnsi="Times New Roman" w:cs="Times New Roman"/>
                <w:sz w:val="28"/>
                <w:szCs w:val="28"/>
              </w:rPr>
              <w:t xml:space="preserve"> года допущены к ГИА и получили аттестаты.</w:t>
            </w:r>
          </w:p>
        </w:tc>
      </w:tr>
      <w:tr w:rsidR="006E1992" w:rsidTr="00986BB9">
        <w:tc>
          <w:tcPr>
            <w:tcW w:w="1951" w:type="dxa"/>
          </w:tcPr>
          <w:p w:rsidR="006E1992" w:rsidRDefault="006E1992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Построение индивидуальной образовательной траектории</w:t>
            </w:r>
          </w:p>
          <w:p w:rsidR="006E1992" w:rsidRDefault="006E1992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(регулятивные УУД, познавательные УУД)</w:t>
            </w:r>
          </w:p>
        </w:tc>
        <w:tc>
          <w:tcPr>
            <w:tcW w:w="7620" w:type="dxa"/>
          </w:tcPr>
          <w:p w:rsidR="006E1992" w:rsidRDefault="00BD389D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</w:t>
            </w:r>
            <w:r w:rsidR="006E1992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E19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="006E1992">
              <w:rPr>
                <w:rFonts w:ascii="Times New Roman" w:hAnsi="Times New Roman" w:cs="Times New Roman"/>
                <w:sz w:val="28"/>
                <w:szCs w:val="28"/>
              </w:rPr>
              <w:t xml:space="preserve">%) участвовали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муниципальном</w:t>
            </w:r>
            <w:r w:rsidR="006E1992">
              <w:rPr>
                <w:rFonts w:ascii="Times New Roman" w:hAnsi="Times New Roman" w:cs="Times New Roman"/>
                <w:sz w:val="28"/>
                <w:szCs w:val="28"/>
              </w:rPr>
              <w:t xml:space="preserve"> этапе </w:t>
            </w:r>
            <w:proofErr w:type="spellStart"/>
            <w:r w:rsidR="006E1992">
              <w:rPr>
                <w:rFonts w:ascii="Times New Roman" w:hAnsi="Times New Roman" w:cs="Times New Roman"/>
                <w:sz w:val="28"/>
                <w:szCs w:val="28"/>
              </w:rPr>
              <w:t>ВсОШ</w:t>
            </w:r>
            <w:proofErr w:type="spellEnd"/>
            <w:r w:rsidR="006E1992">
              <w:rPr>
                <w:rFonts w:ascii="Times New Roman" w:hAnsi="Times New Roman" w:cs="Times New Roman"/>
                <w:sz w:val="28"/>
                <w:szCs w:val="28"/>
              </w:rPr>
              <w:t xml:space="preserve"> 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E1992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E1992">
              <w:rPr>
                <w:rFonts w:ascii="Times New Roman" w:hAnsi="Times New Roman" w:cs="Times New Roman"/>
                <w:sz w:val="28"/>
                <w:szCs w:val="28"/>
              </w:rPr>
              <w:t xml:space="preserve">%) стали призерами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победителями </w:t>
            </w:r>
            <w:r w:rsidR="006E1992">
              <w:rPr>
                <w:rFonts w:ascii="Times New Roman" w:hAnsi="Times New Roman" w:cs="Times New Roman"/>
                <w:sz w:val="28"/>
                <w:szCs w:val="28"/>
              </w:rPr>
              <w:t xml:space="preserve">по предметам с учетом индивидуальной образовательной траектории. </w:t>
            </w:r>
          </w:p>
          <w:p w:rsidR="006E1992" w:rsidRDefault="006E1992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92EFD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</w:t>
            </w:r>
            <w:r w:rsidR="00C92EFD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C189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BD38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C92EF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C189E">
              <w:rPr>
                <w:rFonts w:ascii="Times New Roman" w:hAnsi="Times New Roman" w:cs="Times New Roman"/>
                <w:sz w:val="28"/>
                <w:szCs w:val="28"/>
              </w:rPr>
              <w:t>%)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A569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2E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продолжили образование по профилю в рамках профильного образования.</w:t>
            </w:r>
          </w:p>
          <w:p w:rsidR="006E1992" w:rsidRDefault="006E1992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выпускников владеют ИКТ.</w:t>
            </w:r>
          </w:p>
        </w:tc>
      </w:tr>
      <w:tr w:rsidR="006E1992" w:rsidTr="00986BB9">
        <w:tc>
          <w:tcPr>
            <w:tcW w:w="1951" w:type="dxa"/>
          </w:tcPr>
          <w:p w:rsidR="006E1992" w:rsidRDefault="006E1992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навыками учебно-исследовательской, проектной деятельности</w:t>
            </w:r>
          </w:p>
          <w:p w:rsidR="006E1992" w:rsidRDefault="006E1992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(познавательные УУД)</w:t>
            </w:r>
          </w:p>
        </w:tc>
        <w:tc>
          <w:tcPr>
            <w:tcW w:w="7620" w:type="dxa"/>
          </w:tcPr>
          <w:p w:rsidR="006E1992" w:rsidRDefault="006E1992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Научились формулировать научную гипотезу, адекватно оценивать последствия проектов и исследований, отбирать необходимые материалы и нематериальные ресурсы для работы.</w:t>
            </w:r>
          </w:p>
          <w:p w:rsidR="006E1992" w:rsidRDefault="00BD389D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  <w:r w:rsidR="006E1992">
              <w:rPr>
                <w:rFonts w:ascii="Times New Roman" w:hAnsi="Times New Roman" w:cs="Times New Roman"/>
                <w:sz w:val="28"/>
                <w:szCs w:val="28"/>
              </w:rPr>
              <w:t>% 10-классников на повышенном уровне,</w:t>
            </w:r>
          </w:p>
          <w:p w:rsidR="006E1992" w:rsidRDefault="006E1992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38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10-классников на базовом уровне.</w:t>
            </w:r>
          </w:p>
          <w:p w:rsidR="006E1992" w:rsidRDefault="006E1992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проектов включали не только содержание предметов УП, но и смежных наук.</w:t>
            </w:r>
          </w:p>
        </w:tc>
      </w:tr>
      <w:tr w:rsidR="006E1992" w:rsidTr="00986BB9">
        <w:tc>
          <w:tcPr>
            <w:tcW w:w="1951" w:type="dxa"/>
          </w:tcPr>
          <w:p w:rsidR="006E1992" w:rsidRDefault="006E1992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Владение навыками социальной деятельности</w:t>
            </w:r>
          </w:p>
          <w:p w:rsidR="006E1992" w:rsidRDefault="006E1992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(регулятивные УУД, коммуникативные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УУД)</w:t>
            </w:r>
          </w:p>
        </w:tc>
        <w:tc>
          <w:tcPr>
            <w:tcW w:w="7620" w:type="dxa"/>
          </w:tcPr>
          <w:p w:rsidR="006E1992" w:rsidRDefault="006E1992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уровне СОО  21%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систематически занимались волонтерской деятельностью. Все старшеклассники участвовали в социальных практиках.</w:t>
            </w:r>
          </w:p>
        </w:tc>
      </w:tr>
      <w:tr w:rsidR="006E1992" w:rsidTr="00986BB9">
        <w:tc>
          <w:tcPr>
            <w:tcW w:w="1951" w:type="dxa"/>
          </w:tcPr>
          <w:p w:rsidR="006E1992" w:rsidRDefault="006E1992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читательской компетенции</w:t>
            </w:r>
          </w:p>
          <w:p w:rsidR="006E1992" w:rsidRDefault="006E1992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(коммуникативные УУД)</w:t>
            </w:r>
          </w:p>
        </w:tc>
        <w:tc>
          <w:tcPr>
            <w:tcW w:w="7620" w:type="dxa"/>
          </w:tcPr>
          <w:p w:rsidR="006E1992" w:rsidRDefault="006E1992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 выпускников 20</w:t>
            </w:r>
            <w:r w:rsidR="00A5699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2E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 справились с сочинением, которое являлось допуском к ГИА. Все выпускники умеют самостоятельно высказываться в соответствии с требованиями </w:t>
            </w:r>
            <w:r w:rsidR="00C92EF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ОП СОО.</w:t>
            </w:r>
          </w:p>
          <w:p w:rsidR="006E1992" w:rsidRDefault="006E1992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владеют доказательной речью, умеют использовать литературный материал для аргументации.</w:t>
            </w:r>
          </w:p>
          <w:p w:rsidR="006E1992" w:rsidRDefault="006E1992" w:rsidP="00BD38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Качество письменной речи, грамотность на высоком и повышенном уровне не сформированы у </w:t>
            </w:r>
            <w:r w:rsidR="00BD389D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 выпускников, только на базовом уровне.</w:t>
            </w:r>
            <w:proofErr w:type="gramEnd"/>
          </w:p>
        </w:tc>
      </w:tr>
    </w:tbl>
    <w:p w:rsidR="006E1992" w:rsidRDefault="006E1992" w:rsidP="006E1992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992" w:rsidRDefault="006E1992" w:rsidP="006E1992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Выпускники – 20</w:t>
      </w:r>
      <w:r w:rsidR="00A5699E">
        <w:rPr>
          <w:rFonts w:ascii="Times New Roman" w:hAnsi="Times New Roman" w:cs="Times New Roman"/>
          <w:sz w:val="28"/>
          <w:szCs w:val="28"/>
        </w:rPr>
        <w:t>2</w:t>
      </w:r>
      <w:r w:rsidR="00C92EF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овладели запланированными ООП ССО регулятивными, познавательными, коммуникативными УУД, для чего были созданы в лицее условия в урочной, внеурочной деятельности и дополнительном образовании.</w:t>
      </w:r>
    </w:p>
    <w:p w:rsidR="006E1992" w:rsidRDefault="006E1992" w:rsidP="006E1992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1992" w:rsidRPr="00895156" w:rsidRDefault="006E1992" w:rsidP="006E199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95156">
        <w:rPr>
          <w:rFonts w:ascii="Times New Roman" w:hAnsi="Times New Roman" w:cs="Times New Roman"/>
          <w:b/>
          <w:sz w:val="28"/>
          <w:szCs w:val="28"/>
          <w:u w:val="single"/>
        </w:rPr>
        <w:t>Овладение личностными результатами на уровне СОО.</w:t>
      </w:r>
    </w:p>
    <w:tbl>
      <w:tblPr>
        <w:tblStyle w:val="ab"/>
        <w:tblW w:w="0" w:type="auto"/>
        <w:tblLook w:val="04A0"/>
      </w:tblPr>
      <w:tblGrid>
        <w:gridCol w:w="2518"/>
        <w:gridCol w:w="7053"/>
      </w:tblGrid>
      <w:tr w:rsidR="006E1992" w:rsidTr="00986BB9">
        <w:tc>
          <w:tcPr>
            <w:tcW w:w="2518" w:type="dxa"/>
          </w:tcPr>
          <w:p w:rsidR="006E1992" w:rsidRDefault="006E1992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Гражданская позиция, правосознание.</w:t>
            </w:r>
          </w:p>
        </w:tc>
        <w:tc>
          <w:tcPr>
            <w:tcW w:w="7053" w:type="dxa"/>
          </w:tcPr>
          <w:p w:rsidR="006E1992" w:rsidRDefault="006E1992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 один выпускник не допустил правонарушений, на учетах не состоит.</w:t>
            </w:r>
          </w:p>
          <w:p w:rsidR="006E1992" w:rsidRDefault="006E1992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2EF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системно занимались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волонтерством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E1992" w:rsidTr="00986BB9">
        <w:tc>
          <w:tcPr>
            <w:tcW w:w="2518" w:type="dxa"/>
          </w:tcPr>
          <w:p w:rsidR="006E1992" w:rsidRDefault="006E1992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Экологическая культура</w:t>
            </w:r>
          </w:p>
        </w:tc>
        <w:tc>
          <w:tcPr>
            <w:tcW w:w="7053" w:type="dxa"/>
          </w:tcPr>
          <w:p w:rsidR="006E1992" w:rsidRDefault="006E1992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СОО </w:t>
            </w:r>
            <w:r w:rsidR="00C92EFD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%  обучающихся получили значки ГТО, что говорит об усвоении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одной из главных национальных ценностей – сохранение здоровья. Ни один старшеклассник не состоит на учете за употребление алкогольных напитков или психотропных веществ.</w:t>
            </w:r>
          </w:p>
        </w:tc>
      </w:tr>
      <w:tr w:rsidR="006E1992" w:rsidTr="00986BB9">
        <w:tc>
          <w:tcPr>
            <w:tcW w:w="2518" w:type="dxa"/>
          </w:tcPr>
          <w:p w:rsidR="006E1992" w:rsidRDefault="006E1992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Российская гражданская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самоидентичность</w:t>
            </w:r>
            <w:proofErr w:type="spellEnd"/>
          </w:p>
        </w:tc>
        <w:tc>
          <w:tcPr>
            <w:tcW w:w="7053" w:type="dxa"/>
          </w:tcPr>
          <w:p w:rsidR="006E1992" w:rsidRDefault="00C92EFD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1992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выпускника поступили в военные вузы, продемонстрировав готовность служения Отечеству, его защите.</w:t>
            </w:r>
          </w:p>
          <w:p w:rsidR="006E1992" w:rsidRDefault="00BD389D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2E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1992">
              <w:rPr>
                <w:rFonts w:ascii="Times New Roman" w:hAnsi="Times New Roman" w:cs="Times New Roman"/>
                <w:sz w:val="28"/>
                <w:szCs w:val="28"/>
              </w:rPr>
              <w:t>% продолжат образование в Липецкой области.</w:t>
            </w:r>
          </w:p>
          <w:p w:rsidR="006E1992" w:rsidRDefault="00BD389D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6E1992">
              <w:rPr>
                <w:rFonts w:ascii="Times New Roman" w:hAnsi="Times New Roman" w:cs="Times New Roman"/>
                <w:sz w:val="28"/>
                <w:szCs w:val="28"/>
              </w:rPr>
              <w:t xml:space="preserve"> % десятиклассников 20</w:t>
            </w:r>
            <w:r w:rsidR="005407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2E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1992">
              <w:rPr>
                <w:rFonts w:ascii="Times New Roman" w:hAnsi="Times New Roman" w:cs="Times New Roman"/>
                <w:sz w:val="28"/>
                <w:szCs w:val="28"/>
              </w:rPr>
              <w:t xml:space="preserve"> года  работали над проектами по  обществознанию, выразив готовность к ответственной деятельности.</w:t>
            </w:r>
          </w:p>
          <w:p w:rsidR="006E1992" w:rsidRDefault="00BD389D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="006E1992">
              <w:rPr>
                <w:rFonts w:ascii="Times New Roman" w:hAnsi="Times New Roman" w:cs="Times New Roman"/>
                <w:sz w:val="28"/>
                <w:szCs w:val="28"/>
              </w:rPr>
              <w:t xml:space="preserve"> старшеклассников участвовали в Параде Победы.</w:t>
            </w:r>
          </w:p>
        </w:tc>
      </w:tr>
    </w:tbl>
    <w:p w:rsidR="006E1992" w:rsidRDefault="006E1992" w:rsidP="006E1992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9760F" w:rsidRDefault="006E1992" w:rsidP="006E199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выпускники овладели личностными результатами </w:t>
      </w:r>
      <w:r w:rsidR="00C92EFD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ОП СОО</w:t>
      </w:r>
      <w:r w:rsidR="00447B3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318C3" w:rsidRPr="00B318C3" w:rsidRDefault="00B318C3" w:rsidP="00AF5B4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8C3">
        <w:rPr>
          <w:rFonts w:ascii="Times New Roman" w:eastAsia="Calibri" w:hAnsi="Times New Roman" w:cs="Times New Roman"/>
          <w:sz w:val="28"/>
          <w:szCs w:val="28"/>
        </w:rPr>
        <w:t xml:space="preserve">В государственной итоговой аттестации по образовательным программам основного общего </w:t>
      </w:r>
      <w:proofErr w:type="gramStart"/>
      <w:r w:rsidRPr="00B318C3">
        <w:rPr>
          <w:rFonts w:ascii="Times New Roman" w:eastAsia="Calibri" w:hAnsi="Times New Roman" w:cs="Times New Roman"/>
          <w:sz w:val="28"/>
          <w:szCs w:val="28"/>
        </w:rPr>
        <w:t>образован</w:t>
      </w:r>
      <w:r w:rsidR="004C1511">
        <w:rPr>
          <w:rFonts w:ascii="Times New Roman" w:eastAsia="Calibri" w:hAnsi="Times New Roman" w:cs="Times New Roman"/>
          <w:sz w:val="28"/>
          <w:szCs w:val="28"/>
        </w:rPr>
        <w:t>ия</w:t>
      </w:r>
      <w:proofErr w:type="gramEnd"/>
      <w:r w:rsidR="004C15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699E">
        <w:rPr>
          <w:rFonts w:ascii="Times New Roman" w:eastAsia="Calibri" w:hAnsi="Times New Roman" w:cs="Times New Roman"/>
          <w:sz w:val="28"/>
          <w:szCs w:val="28"/>
        </w:rPr>
        <w:t xml:space="preserve">обучающиеся не принимали участие девятиклассники, что связано с карантинными мероприятиями по поводу </w:t>
      </w:r>
      <w:proofErr w:type="spellStart"/>
      <w:r w:rsidR="00A5699E">
        <w:rPr>
          <w:rFonts w:ascii="Times New Roman" w:eastAsia="Calibri" w:hAnsi="Times New Roman" w:cs="Times New Roman"/>
          <w:sz w:val="28"/>
          <w:szCs w:val="28"/>
        </w:rPr>
        <w:t>коронавирусной</w:t>
      </w:r>
      <w:proofErr w:type="spellEnd"/>
      <w:r w:rsidR="00A5699E">
        <w:rPr>
          <w:rFonts w:ascii="Times New Roman" w:eastAsia="Calibri" w:hAnsi="Times New Roman" w:cs="Times New Roman"/>
          <w:sz w:val="28"/>
          <w:szCs w:val="28"/>
        </w:rPr>
        <w:t xml:space="preserve"> инфекции. </w:t>
      </w:r>
    </w:p>
    <w:p w:rsidR="00F34B31" w:rsidRDefault="00B318C3" w:rsidP="00AF5B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318C3">
        <w:rPr>
          <w:rFonts w:ascii="Times New Roman" w:eastAsia="Calibri" w:hAnsi="Times New Roman" w:cs="Times New Roman"/>
          <w:sz w:val="28"/>
          <w:szCs w:val="28"/>
        </w:rPr>
        <w:tab/>
      </w:r>
      <w:r w:rsidR="00F34B31">
        <w:rPr>
          <w:rFonts w:ascii="Times New Roman" w:hAnsi="Times New Roman"/>
          <w:sz w:val="28"/>
          <w:szCs w:val="28"/>
        </w:rPr>
        <w:t>В 20</w:t>
      </w:r>
      <w:r w:rsidR="00A5699E">
        <w:rPr>
          <w:rFonts w:ascii="Times New Roman" w:hAnsi="Times New Roman"/>
          <w:sz w:val="28"/>
          <w:szCs w:val="28"/>
        </w:rPr>
        <w:t>2</w:t>
      </w:r>
      <w:r w:rsidR="00C92EFD">
        <w:rPr>
          <w:rFonts w:ascii="Times New Roman" w:hAnsi="Times New Roman"/>
          <w:sz w:val="28"/>
          <w:szCs w:val="28"/>
        </w:rPr>
        <w:t>3</w:t>
      </w:r>
      <w:r w:rsidR="00F34B31">
        <w:rPr>
          <w:rFonts w:ascii="Times New Roman" w:hAnsi="Times New Roman"/>
          <w:sz w:val="28"/>
          <w:szCs w:val="28"/>
        </w:rPr>
        <w:t xml:space="preserve"> году 5</w:t>
      </w:r>
      <w:r w:rsidR="00C92EFD">
        <w:rPr>
          <w:rFonts w:ascii="Times New Roman" w:hAnsi="Times New Roman"/>
          <w:sz w:val="28"/>
          <w:szCs w:val="28"/>
        </w:rPr>
        <w:t>-8</w:t>
      </w:r>
      <w:r w:rsidR="00F34B31">
        <w:rPr>
          <w:rFonts w:ascii="Times New Roman" w:hAnsi="Times New Roman"/>
          <w:sz w:val="28"/>
          <w:szCs w:val="28"/>
        </w:rPr>
        <w:t xml:space="preserve"> классы участвовали во всероссийских проверочных работах по отдельным учебным предметам.</w:t>
      </w:r>
    </w:p>
    <w:p w:rsidR="00F34B31" w:rsidRDefault="00C92EFD" w:rsidP="00AF5B4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F34B31">
        <w:rPr>
          <w:rFonts w:ascii="Times New Roman" w:hAnsi="Times New Roman"/>
          <w:sz w:val="28"/>
          <w:szCs w:val="28"/>
        </w:rPr>
        <w:t>равнение результатов ВПР и годовой отметки продемонстрировали достаточный уровень владения учителями лицея на уровне ООО приемами объективного стандартизированного оценивания результатов обучения.</w:t>
      </w:r>
    </w:p>
    <w:p w:rsidR="00C20B31" w:rsidRDefault="00C20B31" w:rsidP="00C20B3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Федеральная служба по надзору в сфере образования и науки признала объективными результаты ВПР в лицее № 5.</w:t>
      </w:r>
    </w:p>
    <w:p w:rsidR="00C92EFD" w:rsidRPr="00C92EFD" w:rsidRDefault="00C92EFD" w:rsidP="00C92EFD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92EFD">
        <w:rPr>
          <w:rFonts w:ascii="Times New Roman" w:hAnsi="Times New Roman" w:cs="Times New Roman"/>
          <w:b/>
          <w:sz w:val="28"/>
          <w:szCs w:val="28"/>
        </w:rPr>
        <w:lastRenderedPageBreak/>
        <w:t>Сравнительный анализ итогов ОГЭ-2023</w:t>
      </w:r>
    </w:p>
    <w:p w:rsidR="00C92EFD" w:rsidRPr="00C92EFD" w:rsidRDefault="00C92EFD" w:rsidP="00C92EFD">
      <w:pPr>
        <w:pStyle w:val="a3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2235"/>
        <w:gridCol w:w="1984"/>
        <w:gridCol w:w="1843"/>
        <w:gridCol w:w="1843"/>
        <w:gridCol w:w="1666"/>
      </w:tblGrid>
      <w:tr w:rsidR="00C92EFD" w:rsidRPr="00C92EFD" w:rsidTr="00AF5B4F">
        <w:tc>
          <w:tcPr>
            <w:tcW w:w="2235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1984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Качество знаний по Липецкой области</w:t>
            </w:r>
          </w:p>
        </w:tc>
        <w:tc>
          <w:tcPr>
            <w:tcW w:w="1843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Качество знаний по лицею</w:t>
            </w:r>
          </w:p>
        </w:tc>
        <w:tc>
          <w:tcPr>
            <w:tcW w:w="1843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Стандарт по Липецкой области</w:t>
            </w:r>
          </w:p>
        </w:tc>
        <w:tc>
          <w:tcPr>
            <w:tcW w:w="1666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Стандарт по лицею</w:t>
            </w:r>
          </w:p>
        </w:tc>
      </w:tr>
      <w:tr w:rsidR="00C92EFD" w:rsidRPr="00C92EFD" w:rsidTr="00AF5B4F">
        <w:tc>
          <w:tcPr>
            <w:tcW w:w="2235" w:type="dxa"/>
          </w:tcPr>
          <w:p w:rsidR="00C92EFD" w:rsidRPr="00C92EFD" w:rsidRDefault="00C92EFD" w:rsidP="00C92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984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843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87%+22</w:t>
            </w:r>
          </w:p>
        </w:tc>
        <w:tc>
          <w:tcPr>
            <w:tcW w:w="1843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666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  <w:tr w:rsidR="00C92EFD" w:rsidRPr="00C92EFD" w:rsidTr="00AF5B4F">
        <w:tc>
          <w:tcPr>
            <w:tcW w:w="2235" w:type="dxa"/>
          </w:tcPr>
          <w:p w:rsidR="00C92EFD" w:rsidRPr="00C92EFD" w:rsidRDefault="00C92EFD" w:rsidP="00C92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984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55%</w:t>
            </w:r>
          </w:p>
        </w:tc>
        <w:tc>
          <w:tcPr>
            <w:tcW w:w="1843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96%+41</w:t>
            </w:r>
          </w:p>
        </w:tc>
        <w:tc>
          <w:tcPr>
            <w:tcW w:w="1843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96%</w:t>
            </w:r>
          </w:p>
        </w:tc>
        <w:tc>
          <w:tcPr>
            <w:tcW w:w="1666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92EFD" w:rsidRPr="00C92EFD" w:rsidTr="00AF5B4F">
        <w:tc>
          <w:tcPr>
            <w:tcW w:w="2235" w:type="dxa"/>
          </w:tcPr>
          <w:p w:rsidR="00C92EFD" w:rsidRPr="00C92EFD" w:rsidRDefault="00C92EFD" w:rsidP="00C92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984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60%</w:t>
            </w:r>
          </w:p>
        </w:tc>
        <w:tc>
          <w:tcPr>
            <w:tcW w:w="1843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93%+33</w:t>
            </w:r>
          </w:p>
        </w:tc>
        <w:tc>
          <w:tcPr>
            <w:tcW w:w="1843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666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92EFD" w:rsidRPr="00C92EFD" w:rsidTr="00AF5B4F">
        <w:tc>
          <w:tcPr>
            <w:tcW w:w="2235" w:type="dxa"/>
          </w:tcPr>
          <w:p w:rsidR="00C92EFD" w:rsidRPr="00C92EFD" w:rsidRDefault="00C92EFD" w:rsidP="00C92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984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1843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96%+10</w:t>
            </w:r>
          </w:p>
        </w:tc>
        <w:tc>
          <w:tcPr>
            <w:tcW w:w="1843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  <w:tc>
          <w:tcPr>
            <w:tcW w:w="1666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92EFD" w:rsidRPr="00C92EFD" w:rsidTr="00AF5B4F">
        <w:tc>
          <w:tcPr>
            <w:tcW w:w="2235" w:type="dxa"/>
          </w:tcPr>
          <w:p w:rsidR="00C92EFD" w:rsidRPr="00C92EFD" w:rsidRDefault="00C92EFD" w:rsidP="00C92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1984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57%</w:t>
            </w:r>
          </w:p>
        </w:tc>
        <w:tc>
          <w:tcPr>
            <w:tcW w:w="1843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79%+22</w:t>
            </w:r>
          </w:p>
        </w:tc>
        <w:tc>
          <w:tcPr>
            <w:tcW w:w="1843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666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99%</w:t>
            </w:r>
          </w:p>
        </w:tc>
      </w:tr>
      <w:tr w:rsidR="00C92EFD" w:rsidRPr="00C92EFD" w:rsidTr="00AF5B4F">
        <w:tc>
          <w:tcPr>
            <w:tcW w:w="2235" w:type="dxa"/>
          </w:tcPr>
          <w:p w:rsidR="00C92EFD" w:rsidRPr="00C92EFD" w:rsidRDefault="00C92EFD" w:rsidP="00C92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984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65%</w:t>
            </w:r>
          </w:p>
        </w:tc>
        <w:tc>
          <w:tcPr>
            <w:tcW w:w="1843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97%+32</w:t>
            </w:r>
          </w:p>
        </w:tc>
        <w:tc>
          <w:tcPr>
            <w:tcW w:w="1843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  <w:tc>
          <w:tcPr>
            <w:tcW w:w="1666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97%</w:t>
            </w:r>
          </w:p>
        </w:tc>
      </w:tr>
      <w:tr w:rsidR="00C92EFD" w:rsidRPr="00C92EFD" w:rsidTr="00AF5B4F">
        <w:tc>
          <w:tcPr>
            <w:tcW w:w="2235" w:type="dxa"/>
          </w:tcPr>
          <w:p w:rsidR="00C92EFD" w:rsidRPr="00C92EFD" w:rsidRDefault="00C92EFD" w:rsidP="00C92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984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61%</w:t>
            </w:r>
          </w:p>
        </w:tc>
        <w:tc>
          <w:tcPr>
            <w:tcW w:w="1843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64%+3</w:t>
            </w:r>
          </w:p>
        </w:tc>
        <w:tc>
          <w:tcPr>
            <w:tcW w:w="1843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666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92EFD" w:rsidRPr="00C92EFD" w:rsidTr="00AF5B4F">
        <w:tc>
          <w:tcPr>
            <w:tcW w:w="2235" w:type="dxa"/>
          </w:tcPr>
          <w:p w:rsidR="00C92EFD" w:rsidRPr="00C92EFD" w:rsidRDefault="00C92EFD" w:rsidP="00C92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984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58%</w:t>
            </w:r>
          </w:p>
        </w:tc>
        <w:tc>
          <w:tcPr>
            <w:tcW w:w="1843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90%+32</w:t>
            </w:r>
          </w:p>
        </w:tc>
        <w:tc>
          <w:tcPr>
            <w:tcW w:w="1843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666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91%</w:t>
            </w:r>
          </w:p>
        </w:tc>
      </w:tr>
      <w:tr w:rsidR="00C92EFD" w:rsidRPr="00C92EFD" w:rsidTr="00AF5B4F">
        <w:tc>
          <w:tcPr>
            <w:tcW w:w="2235" w:type="dxa"/>
          </w:tcPr>
          <w:p w:rsidR="00C92EFD" w:rsidRPr="00C92EFD" w:rsidRDefault="00C92EFD" w:rsidP="00C92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984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51%</w:t>
            </w:r>
          </w:p>
        </w:tc>
        <w:tc>
          <w:tcPr>
            <w:tcW w:w="1843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90%+39</w:t>
            </w:r>
          </w:p>
        </w:tc>
        <w:tc>
          <w:tcPr>
            <w:tcW w:w="1843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95%</w:t>
            </w:r>
          </w:p>
        </w:tc>
        <w:tc>
          <w:tcPr>
            <w:tcW w:w="1666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C92EFD" w:rsidRPr="00C92EFD" w:rsidTr="00AF5B4F">
        <w:tc>
          <w:tcPr>
            <w:tcW w:w="2235" w:type="dxa"/>
          </w:tcPr>
          <w:p w:rsidR="00C92EFD" w:rsidRPr="00C92EFD" w:rsidRDefault="00C92EFD" w:rsidP="00C92E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1984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86%</w:t>
            </w:r>
          </w:p>
        </w:tc>
        <w:tc>
          <w:tcPr>
            <w:tcW w:w="1843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88%+2</w:t>
            </w:r>
          </w:p>
        </w:tc>
        <w:tc>
          <w:tcPr>
            <w:tcW w:w="1843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98%</w:t>
            </w:r>
          </w:p>
        </w:tc>
        <w:tc>
          <w:tcPr>
            <w:tcW w:w="1666" w:type="dxa"/>
          </w:tcPr>
          <w:p w:rsidR="00C92EFD" w:rsidRPr="00C92EFD" w:rsidRDefault="00C92EFD" w:rsidP="00C92E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2EFD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C92EFD" w:rsidRPr="00C92EFD" w:rsidRDefault="00C92EFD" w:rsidP="00C92EF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92EFD" w:rsidRPr="00C92EFD" w:rsidRDefault="00C92EFD" w:rsidP="00C92EFD">
      <w:pPr>
        <w:pStyle w:val="a3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92EFD">
        <w:rPr>
          <w:rFonts w:ascii="Times New Roman" w:hAnsi="Times New Roman" w:cs="Times New Roman"/>
          <w:sz w:val="28"/>
          <w:szCs w:val="28"/>
        </w:rPr>
        <w:t>В ходе государственной экспертизы за курс ООО выпускники продемонстрировали по 9 предметам из 10 качество и стандарт усвоения фундаментальных знаний выше областного от 2% до 41% (как по математике).</w:t>
      </w:r>
    </w:p>
    <w:p w:rsidR="00C92EFD" w:rsidRDefault="00C92EFD" w:rsidP="00C92EF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47D68" w:rsidRDefault="00747D68" w:rsidP="002322B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Средний балл по русскому языку 4,</w:t>
      </w:r>
      <w:r w:rsidR="00265275">
        <w:rPr>
          <w:rFonts w:ascii="Times New Roman" w:eastAsia="Calibri" w:hAnsi="Times New Roman" w:cs="Times New Roman"/>
          <w:sz w:val="28"/>
          <w:szCs w:val="28"/>
        </w:rPr>
        <w:t>6</w:t>
      </w:r>
      <w:r>
        <w:rPr>
          <w:rFonts w:ascii="Times New Roman" w:eastAsia="Calibri" w:hAnsi="Times New Roman" w:cs="Times New Roman"/>
          <w:sz w:val="28"/>
          <w:szCs w:val="28"/>
        </w:rPr>
        <w:t xml:space="preserve">. 50% выпускников подтвердили </w:t>
      </w:r>
      <w:r w:rsidR="00265275">
        <w:rPr>
          <w:rFonts w:ascii="Times New Roman" w:eastAsia="Calibri" w:hAnsi="Times New Roman" w:cs="Times New Roman"/>
          <w:sz w:val="28"/>
          <w:szCs w:val="28"/>
        </w:rPr>
        <w:t>качество своих результатов</w:t>
      </w:r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65275" w:rsidRPr="00265275" w:rsidRDefault="00265275" w:rsidP="0026527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Результаты независимой государственной экспертизы по основным предметам на уровне начального общего образования заложила базу для успешного обучения детей в 5 классе.</w:t>
      </w:r>
    </w:p>
    <w:p w:rsidR="000265DB" w:rsidRPr="002322B3" w:rsidRDefault="000265DB" w:rsidP="000265D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Результаты Всероссийских проверочных работ признаны объективными на всероссийском уровне. </w:t>
      </w:r>
    </w:p>
    <w:p w:rsidR="000265DB" w:rsidRDefault="000265DB" w:rsidP="009F680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18C3" w:rsidRPr="009F680A" w:rsidRDefault="00B318C3" w:rsidP="009F680A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F680A">
        <w:rPr>
          <w:rFonts w:ascii="Times New Roman" w:eastAsia="Calibri" w:hAnsi="Times New Roman" w:cs="Times New Roman"/>
          <w:b/>
          <w:sz w:val="28"/>
          <w:szCs w:val="28"/>
        </w:rPr>
        <w:t>Результат работы, проделанной учителями лицея по программе «Одарённые дети» –  победы детей во Всероссийской олимпиаде школьников.</w:t>
      </w:r>
    </w:p>
    <w:p w:rsidR="000265DB" w:rsidRDefault="000265DB" w:rsidP="000265DB">
      <w:pPr>
        <w:spacing w:after="0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18C3" w:rsidRPr="00B318C3" w:rsidRDefault="00B318C3" w:rsidP="00B318C3">
      <w:pPr>
        <w:ind w:firstLine="708"/>
        <w:jc w:val="center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B318C3">
        <w:rPr>
          <w:rFonts w:ascii="Times New Roman" w:eastAsia="Calibri" w:hAnsi="Times New Roman" w:cs="Times New Roman"/>
          <w:sz w:val="28"/>
          <w:szCs w:val="28"/>
        </w:rPr>
        <w:t>Анализ участия лицеистов во всероссийской предметной олимпиаде школьников</w:t>
      </w:r>
    </w:p>
    <w:tbl>
      <w:tblPr>
        <w:tblStyle w:val="ab"/>
        <w:tblW w:w="0" w:type="auto"/>
        <w:tblLook w:val="04A0"/>
      </w:tblPr>
      <w:tblGrid>
        <w:gridCol w:w="817"/>
        <w:gridCol w:w="4536"/>
        <w:gridCol w:w="5068"/>
      </w:tblGrid>
      <w:tr w:rsidR="00747D68" w:rsidTr="00747D68">
        <w:tc>
          <w:tcPr>
            <w:tcW w:w="817" w:type="dxa"/>
          </w:tcPr>
          <w:p w:rsidR="00747D68" w:rsidRDefault="00CA3257" w:rsidP="009F68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536" w:type="dxa"/>
          </w:tcPr>
          <w:p w:rsidR="00747D68" w:rsidRDefault="00CA3257" w:rsidP="00CA32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5068" w:type="dxa"/>
          </w:tcPr>
          <w:p w:rsidR="00747D68" w:rsidRDefault="00CA3257" w:rsidP="00CA32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Победители и призеры муниципального этапа</w:t>
            </w:r>
          </w:p>
        </w:tc>
      </w:tr>
      <w:tr w:rsidR="00747D68" w:rsidTr="00747D68">
        <w:tc>
          <w:tcPr>
            <w:tcW w:w="817" w:type="dxa"/>
          </w:tcPr>
          <w:p w:rsidR="00747D68" w:rsidRPr="00CA3257" w:rsidRDefault="00747D68" w:rsidP="00CA325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47D68" w:rsidRDefault="00CA3257" w:rsidP="009F68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068" w:type="dxa"/>
          </w:tcPr>
          <w:p w:rsidR="00747D68" w:rsidRDefault="00AF5B4F" w:rsidP="00CA32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747D68" w:rsidTr="00747D68">
        <w:tc>
          <w:tcPr>
            <w:tcW w:w="817" w:type="dxa"/>
          </w:tcPr>
          <w:p w:rsidR="00747D68" w:rsidRPr="00CA3257" w:rsidRDefault="00747D68" w:rsidP="00CA325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47D68" w:rsidRDefault="00CA3257" w:rsidP="009F68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5068" w:type="dxa"/>
          </w:tcPr>
          <w:p w:rsidR="00747D68" w:rsidRDefault="00AF5B4F" w:rsidP="00CA32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747D68" w:rsidTr="00747D68">
        <w:tc>
          <w:tcPr>
            <w:tcW w:w="817" w:type="dxa"/>
          </w:tcPr>
          <w:p w:rsidR="00747D68" w:rsidRPr="00CA3257" w:rsidRDefault="00747D68" w:rsidP="00CA325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47D68" w:rsidRDefault="00CA3257" w:rsidP="009F68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5068" w:type="dxa"/>
          </w:tcPr>
          <w:p w:rsidR="00747D68" w:rsidRDefault="00AF5B4F" w:rsidP="00CA32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747D68" w:rsidTr="00747D68">
        <w:tc>
          <w:tcPr>
            <w:tcW w:w="817" w:type="dxa"/>
          </w:tcPr>
          <w:p w:rsidR="00747D68" w:rsidRPr="00CA3257" w:rsidRDefault="00747D68" w:rsidP="00CA325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47D68" w:rsidRDefault="00CA3257" w:rsidP="009F68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5068" w:type="dxa"/>
          </w:tcPr>
          <w:p w:rsidR="00747D68" w:rsidRDefault="00AF5B4F" w:rsidP="00CA32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747D68" w:rsidTr="00747D68">
        <w:tc>
          <w:tcPr>
            <w:tcW w:w="817" w:type="dxa"/>
          </w:tcPr>
          <w:p w:rsidR="00747D68" w:rsidRPr="00CA3257" w:rsidRDefault="00747D68" w:rsidP="00CA325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47D68" w:rsidRDefault="00CA3257" w:rsidP="009F68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5068" w:type="dxa"/>
          </w:tcPr>
          <w:p w:rsidR="00747D68" w:rsidRDefault="00AF5B4F" w:rsidP="00CA32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</w:tr>
      <w:tr w:rsidR="00747D68" w:rsidTr="00747D68">
        <w:tc>
          <w:tcPr>
            <w:tcW w:w="817" w:type="dxa"/>
          </w:tcPr>
          <w:p w:rsidR="00747D68" w:rsidRPr="00CA3257" w:rsidRDefault="00747D68" w:rsidP="00CA325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47D68" w:rsidRDefault="00CA3257" w:rsidP="009F68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5068" w:type="dxa"/>
          </w:tcPr>
          <w:p w:rsidR="00747D68" w:rsidRDefault="00AF5B4F" w:rsidP="00CA32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747D68" w:rsidTr="00747D68">
        <w:tc>
          <w:tcPr>
            <w:tcW w:w="817" w:type="dxa"/>
          </w:tcPr>
          <w:p w:rsidR="00747D68" w:rsidRPr="00CA3257" w:rsidRDefault="00747D68" w:rsidP="00CA325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747D68" w:rsidRDefault="00CA3257" w:rsidP="009F68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5068" w:type="dxa"/>
          </w:tcPr>
          <w:p w:rsidR="00747D68" w:rsidRDefault="00AF5B4F" w:rsidP="00CA32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CA3257" w:rsidTr="00747D68">
        <w:tc>
          <w:tcPr>
            <w:tcW w:w="817" w:type="dxa"/>
          </w:tcPr>
          <w:p w:rsidR="00CA3257" w:rsidRPr="00CA3257" w:rsidRDefault="00CA3257" w:rsidP="00CA325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A3257" w:rsidRDefault="00CA3257" w:rsidP="009F68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ОБЖ</w:t>
            </w:r>
          </w:p>
        </w:tc>
        <w:tc>
          <w:tcPr>
            <w:tcW w:w="5068" w:type="dxa"/>
          </w:tcPr>
          <w:p w:rsidR="00CA3257" w:rsidRDefault="00AF5B4F" w:rsidP="00CA32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CA3257" w:rsidTr="00747D68">
        <w:tc>
          <w:tcPr>
            <w:tcW w:w="817" w:type="dxa"/>
          </w:tcPr>
          <w:p w:rsidR="00CA3257" w:rsidRPr="00CA3257" w:rsidRDefault="00CA3257" w:rsidP="00CA325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A3257" w:rsidRDefault="00CA3257" w:rsidP="009F68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Русский  язык</w:t>
            </w:r>
          </w:p>
        </w:tc>
        <w:tc>
          <w:tcPr>
            <w:tcW w:w="5068" w:type="dxa"/>
          </w:tcPr>
          <w:p w:rsidR="00CA3257" w:rsidRDefault="00AF5B4F" w:rsidP="00CA32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CA3257" w:rsidTr="00747D68">
        <w:tc>
          <w:tcPr>
            <w:tcW w:w="817" w:type="dxa"/>
          </w:tcPr>
          <w:p w:rsidR="00CA3257" w:rsidRPr="00CA3257" w:rsidRDefault="00CA3257" w:rsidP="00CA325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A3257" w:rsidRDefault="00CA3257" w:rsidP="009F68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5068" w:type="dxa"/>
          </w:tcPr>
          <w:p w:rsidR="00CA3257" w:rsidRDefault="00AF5B4F" w:rsidP="00CA32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A3257" w:rsidTr="00747D68">
        <w:tc>
          <w:tcPr>
            <w:tcW w:w="817" w:type="dxa"/>
          </w:tcPr>
          <w:p w:rsidR="00CA3257" w:rsidRPr="00CA3257" w:rsidRDefault="00CA3257" w:rsidP="00CA325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A3257" w:rsidRDefault="00CA3257" w:rsidP="009F68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068" w:type="dxa"/>
          </w:tcPr>
          <w:p w:rsidR="00CA3257" w:rsidRDefault="00AF5B4F" w:rsidP="00CA32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CA3257" w:rsidTr="00747D68">
        <w:tc>
          <w:tcPr>
            <w:tcW w:w="817" w:type="dxa"/>
          </w:tcPr>
          <w:p w:rsidR="00CA3257" w:rsidRPr="00CA3257" w:rsidRDefault="00CA3257" w:rsidP="00CA325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A3257" w:rsidRDefault="00CA3257" w:rsidP="009F68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5068" w:type="dxa"/>
          </w:tcPr>
          <w:p w:rsidR="00CA3257" w:rsidRDefault="00AF5B4F" w:rsidP="00CA32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CA3257" w:rsidTr="00747D68">
        <w:tc>
          <w:tcPr>
            <w:tcW w:w="817" w:type="dxa"/>
          </w:tcPr>
          <w:p w:rsidR="00CA3257" w:rsidRPr="00CA3257" w:rsidRDefault="00CA3257" w:rsidP="00CA325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A3257" w:rsidRDefault="00CA3257" w:rsidP="009F68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5068" w:type="dxa"/>
          </w:tcPr>
          <w:p w:rsidR="00CA3257" w:rsidRDefault="00AF5B4F" w:rsidP="00CA32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CA3257" w:rsidTr="00747D68">
        <w:tc>
          <w:tcPr>
            <w:tcW w:w="817" w:type="dxa"/>
          </w:tcPr>
          <w:p w:rsidR="00CA3257" w:rsidRPr="00CA3257" w:rsidRDefault="00CA3257" w:rsidP="00CA325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A3257" w:rsidRDefault="00CA3257" w:rsidP="009F68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5068" w:type="dxa"/>
          </w:tcPr>
          <w:p w:rsidR="00CA3257" w:rsidRDefault="00AF5B4F" w:rsidP="00CA32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</w:tr>
      <w:tr w:rsidR="00CA3257" w:rsidTr="00747D68">
        <w:tc>
          <w:tcPr>
            <w:tcW w:w="817" w:type="dxa"/>
          </w:tcPr>
          <w:p w:rsidR="00CA3257" w:rsidRPr="00CA3257" w:rsidRDefault="00CA3257" w:rsidP="00CA325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A3257" w:rsidRDefault="00CA3257" w:rsidP="009F68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5068" w:type="dxa"/>
          </w:tcPr>
          <w:p w:rsidR="00CA3257" w:rsidRDefault="00AF5B4F" w:rsidP="00CA32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A3257" w:rsidTr="00747D68">
        <w:tc>
          <w:tcPr>
            <w:tcW w:w="817" w:type="dxa"/>
          </w:tcPr>
          <w:p w:rsidR="00CA3257" w:rsidRPr="00CA3257" w:rsidRDefault="00CA3257" w:rsidP="00CA325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A3257" w:rsidRDefault="005947E4" w:rsidP="009F68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Экономика</w:t>
            </w:r>
          </w:p>
        </w:tc>
        <w:tc>
          <w:tcPr>
            <w:tcW w:w="5068" w:type="dxa"/>
          </w:tcPr>
          <w:p w:rsidR="00CA3257" w:rsidRDefault="00AF5B4F" w:rsidP="00CA32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CA3257" w:rsidTr="00747D68">
        <w:tc>
          <w:tcPr>
            <w:tcW w:w="817" w:type="dxa"/>
          </w:tcPr>
          <w:p w:rsidR="00CA3257" w:rsidRPr="00CA3257" w:rsidRDefault="00CA3257" w:rsidP="00CA325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CA3257" w:rsidRDefault="00CA3257" w:rsidP="009F68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5068" w:type="dxa"/>
          </w:tcPr>
          <w:p w:rsidR="00CA3257" w:rsidRDefault="00AF5B4F" w:rsidP="00CA32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AF5B4F" w:rsidTr="00747D68">
        <w:tc>
          <w:tcPr>
            <w:tcW w:w="817" w:type="dxa"/>
          </w:tcPr>
          <w:p w:rsidR="00AF5B4F" w:rsidRPr="00CA3257" w:rsidRDefault="00AF5B4F" w:rsidP="00CA325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F5B4F" w:rsidRPr="00AF5B4F" w:rsidRDefault="00AF5B4F" w:rsidP="009F68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068" w:type="dxa"/>
          </w:tcPr>
          <w:p w:rsidR="00AF5B4F" w:rsidRDefault="00AF5B4F" w:rsidP="00CA32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AF5B4F" w:rsidTr="00747D68">
        <w:tc>
          <w:tcPr>
            <w:tcW w:w="817" w:type="dxa"/>
          </w:tcPr>
          <w:p w:rsidR="00AF5B4F" w:rsidRPr="00CA3257" w:rsidRDefault="00AF5B4F" w:rsidP="00CA3257">
            <w:pPr>
              <w:pStyle w:val="a3"/>
              <w:numPr>
                <w:ilvl w:val="0"/>
                <w:numId w:val="29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36" w:type="dxa"/>
          </w:tcPr>
          <w:p w:rsidR="00AF5B4F" w:rsidRPr="00AF5B4F" w:rsidRDefault="00AF5B4F" w:rsidP="009F680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Астрономия</w:t>
            </w:r>
          </w:p>
        </w:tc>
        <w:tc>
          <w:tcPr>
            <w:tcW w:w="5068" w:type="dxa"/>
          </w:tcPr>
          <w:p w:rsidR="00AF5B4F" w:rsidRDefault="00AF5B4F" w:rsidP="00CA32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:rsidR="002322B3" w:rsidRDefault="002322B3" w:rsidP="009F680A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947E4" w:rsidRDefault="005947E4" w:rsidP="009F680A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На </w:t>
      </w:r>
      <w:r w:rsidR="00AF5B4F">
        <w:rPr>
          <w:rFonts w:ascii="Times New Roman" w:eastAsia="Calibri" w:hAnsi="Times New Roman" w:cs="Times New Roman"/>
          <w:sz w:val="28"/>
          <w:szCs w:val="28"/>
        </w:rPr>
        <w:t xml:space="preserve">муниципальном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уровне у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лицея № 5 лучшие результаты в олимпиадном движении.</w:t>
      </w:r>
    </w:p>
    <w:p w:rsidR="005947E4" w:rsidRDefault="005947E4" w:rsidP="009F680A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A3257" w:rsidRPr="00AF5B4F" w:rsidRDefault="00CA3257" w:rsidP="00AF5B4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AF5B4F">
        <w:rPr>
          <w:rFonts w:ascii="Times New Roman" w:eastAsia="Calibri" w:hAnsi="Times New Roman" w:cs="Times New Roman"/>
          <w:b/>
          <w:sz w:val="28"/>
          <w:szCs w:val="28"/>
        </w:rPr>
        <w:t>Анализ участия лицеистов во всероссийской предметной олимпиаде школьников</w:t>
      </w:r>
    </w:p>
    <w:tbl>
      <w:tblPr>
        <w:tblStyle w:val="ab"/>
        <w:tblW w:w="0" w:type="auto"/>
        <w:tblLook w:val="04A0"/>
      </w:tblPr>
      <w:tblGrid>
        <w:gridCol w:w="804"/>
        <w:gridCol w:w="4408"/>
        <w:gridCol w:w="2653"/>
        <w:gridCol w:w="2556"/>
      </w:tblGrid>
      <w:tr w:rsidR="005947E4" w:rsidTr="005947E4">
        <w:tc>
          <w:tcPr>
            <w:tcW w:w="804" w:type="dxa"/>
          </w:tcPr>
          <w:p w:rsidR="005947E4" w:rsidRDefault="005947E4" w:rsidP="00AF5B4F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408" w:type="dxa"/>
          </w:tcPr>
          <w:p w:rsidR="005947E4" w:rsidRDefault="005947E4" w:rsidP="00726D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2653" w:type="dxa"/>
          </w:tcPr>
          <w:p w:rsidR="005947E4" w:rsidRDefault="005947E4" w:rsidP="00CA32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Победители и призеры регионального этапа</w:t>
            </w:r>
          </w:p>
        </w:tc>
        <w:tc>
          <w:tcPr>
            <w:tcW w:w="2556" w:type="dxa"/>
          </w:tcPr>
          <w:p w:rsidR="005947E4" w:rsidRDefault="005947E4" w:rsidP="00CA3257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Учитель</w:t>
            </w:r>
          </w:p>
        </w:tc>
      </w:tr>
      <w:tr w:rsidR="005947E4" w:rsidTr="005947E4">
        <w:tc>
          <w:tcPr>
            <w:tcW w:w="804" w:type="dxa"/>
          </w:tcPr>
          <w:p w:rsidR="005947E4" w:rsidRPr="00CA3257" w:rsidRDefault="005947E4" w:rsidP="00CA325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</w:tcPr>
          <w:p w:rsidR="005947E4" w:rsidRDefault="005947E4" w:rsidP="00726D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2653" w:type="dxa"/>
          </w:tcPr>
          <w:p w:rsidR="005947E4" w:rsidRDefault="00AF5B4F" w:rsidP="00AF5B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AF5B4F" w:rsidRDefault="00AF5B4F" w:rsidP="00AF5B4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:rsidR="005947E4" w:rsidRDefault="00AF5B4F" w:rsidP="00726D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Бородулина О.И.</w:t>
            </w:r>
          </w:p>
          <w:p w:rsidR="00AF5B4F" w:rsidRDefault="00AF5B4F" w:rsidP="00726D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Замурий С.Ю.</w:t>
            </w:r>
          </w:p>
        </w:tc>
      </w:tr>
      <w:tr w:rsidR="005947E4" w:rsidTr="005947E4">
        <w:tc>
          <w:tcPr>
            <w:tcW w:w="804" w:type="dxa"/>
          </w:tcPr>
          <w:p w:rsidR="005947E4" w:rsidRPr="00CA3257" w:rsidRDefault="005947E4" w:rsidP="00CA325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</w:tcPr>
          <w:p w:rsidR="005947E4" w:rsidRDefault="005947E4" w:rsidP="00726D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Информатика</w:t>
            </w:r>
          </w:p>
        </w:tc>
        <w:tc>
          <w:tcPr>
            <w:tcW w:w="2653" w:type="dxa"/>
          </w:tcPr>
          <w:p w:rsidR="005947E4" w:rsidRDefault="00AF5B4F" w:rsidP="00726D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:rsidR="005947E4" w:rsidRDefault="00AF5B4F" w:rsidP="00726D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Карпачев И.В.</w:t>
            </w:r>
          </w:p>
        </w:tc>
      </w:tr>
      <w:tr w:rsidR="005947E4" w:rsidTr="005947E4">
        <w:tc>
          <w:tcPr>
            <w:tcW w:w="804" w:type="dxa"/>
          </w:tcPr>
          <w:p w:rsidR="005947E4" w:rsidRPr="00CA3257" w:rsidRDefault="005947E4" w:rsidP="00CA325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</w:tcPr>
          <w:p w:rsidR="005947E4" w:rsidRDefault="005947E4" w:rsidP="00726D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Право</w:t>
            </w:r>
          </w:p>
        </w:tc>
        <w:tc>
          <w:tcPr>
            <w:tcW w:w="2653" w:type="dxa"/>
          </w:tcPr>
          <w:p w:rsidR="005947E4" w:rsidRDefault="00AF5B4F" w:rsidP="00726D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AF5B4F" w:rsidRDefault="00AF5B4F" w:rsidP="00726D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:rsidR="005947E4" w:rsidRDefault="00AF5B4F" w:rsidP="00726D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Демин А.А.</w:t>
            </w:r>
          </w:p>
          <w:p w:rsidR="00AF5B4F" w:rsidRDefault="00AF5B4F" w:rsidP="00726D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Бурдаков Д.В.</w:t>
            </w:r>
          </w:p>
        </w:tc>
      </w:tr>
      <w:tr w:rsidR="005947E4" w:rsidTr="005947E4">
        <w:tc>
          <w:tcPr>
            <w:tcW w:w="804" w:type="dxa"/>
          </w:tcPr>
          <w:p w:rsidR="005947E4" w:rsidRPr="00CA3257" w:rsidRDefault="005947E4" w:rsidP="00CA325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</w:tcPr>
          <w:p w:rsidR="005947E4" w:rsidRDefault="005947E4" w:rsidP="00726D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Экология</w:t>
            </w:r>
          </w:p>
        </w:tc>
        <w:tc>
          <w:tcPr>
            <w:tcW w:w="2653" w:type="dxa"/>
          </w:tcPr>
          <w:p w:rsidR="005947E4" w:rsidRDefault="00AF5B4F" w:rsidP="00726D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AF5B4F" w:rsidRDefault="003E44E4" w:rsidP="00726D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56" w:type="dxa"/>
          </w:tcPr>
          <w:p w:rsidR="005947E4" w:rsidRDefault="00AF5B4F" w:rsidP="00726D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Бородулина О.А.</w:t>
            </w:r>
          </w:p>
          <w:p w:rsidR="00AF5B4F" w:rsidRDefault="00AF5B4F" w:rsidP="00726D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Замурий С.Ю.</w:t>
            </w:r>
          </w:p>
        </w:tc>
      </w:tr>
      <w:tr w:rsidR="005947E4" w:rsidTr="005947E4">
        <w:tc>
          <w:tcPr>
            <w:tcW w:w="804" w:type="dxa"/>
          </w:tcPr>
          <w:p w:rsidR="005947E4" w:rsidRPr="00CA3257" w:rsidRDefault="005947E4" w:rsidP="00CA325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</w:tcPr>
          <w:p w:rsidR="005947E4" w:rsidRDefault="005947E4" w:rsidP="00726D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Немецкий язык</w:t>
            </w:r>
          </w:p>
        </w:tc>
        <w:tc>
          <w:tcPr>
            <w:tcW w:w="2653" w:type="dxa"/>
          </w:tcPr>
          <w:p w:rsidR="005947E4" w:rsidRDefault="00AF5B4F" w:rsidP="00726D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:rsidR="005947E4" w:rsidRDefault="00AF5B4F" w:rsidP="00726D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Болдырева О.В.</w:t>
            </w:r>
          </w:p>
        </w:tc>
      </w:tr>
      <w:tr w:rsidR="005947E4" w:rsidTr="005947E4">
        <w:tc>
          <w:tcPr>
            <w:tcW w:w="804" w:type="dxa"/>
          </w:tcPr>
          <w:p w:rsidR="005947E4" w:rsidRPr="00CA3257" w:rsidRDefault="005947E4" w:rsidP="00CA325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</w:tcPr>
          <w:p w:rsidR="005947E4" w:rsidRDefault="005947E4" w:rsidP="00726D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2653" w:type="dxa"/>
          </w:tcPr>
          <w:p w:rsidR="005947E4" w:rsidRDefault="00AF5B4F" w:rsidP="00726D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56" w:type="dxa"/>
          </w:tcPr>
          <w:p w:rsidR="005947E4" w:rsidRDefault="00AF5B4F" w:rsidP="00726D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Демин А.А.</w:t>
            </w:r>
          </w:p>
        </w:tc>
      </w:tr>
      <w:tr w:rsidR="005947E4" w:rsidTr="005947E4">
        <w:tc>
          <w:tcPr>
            <w:tcW w:w="804" w:type="dxa"/>
          </w:tcPr>
          <w:p w:rsidR="005947E4" w:rsidRPr="00CA3257" w:rsidRDefault="005947E4" w:rsidP="00CA325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</w:tcPr>
          <w:p w:rsidR="005947E4" w:rsidRDefault="005947E4" w:rsidP="00726D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653" w:type="dxa"/>
          </w:tcPr>
          <w:p w:rsidR="005947E4" w:rsidRDefault="00AF5B4F" w:rsidP="00726D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AF5B4F" w:rsidRDefault="00AF5B4F" w:rsidP="00726D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:rsidR="005947E4" w:rsidRDefault="00AF5B4F" w:rsidP="00726D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Чулюкова О.В.</w:t>
            </w:r>
          </w:p>
          <w:p w:rsidR="00AF5B4F" w:rsidRDefault="00AF5B4F" w:rsidP="00726D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Добрина В.А.</w:t>
            </w:r>
          </w:p>
        </w:tc>
      </w:tr>
      <w:tr w:rsidR="00AF5B4F" w:rsidTr="005947E4">
        <w:tc>
          <w:tcPr>
            <w:tcW w:w="804" w:type="dxa"/>
          </w:tcPr>
          <w:p w:rsidR="00AF5B4F" w:rsidRPr="00CA3257" w:rsidRDefault="00AF5B4F" w:rsidP="00CA325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</w:tcPr>
          <w:p w:rsidR="00AF5B4F" w:rsidRDefault="00AF5B4F" w:rsidP="00726D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2653" w:type="dxa"/>
          </w:tcPr>
          <w:p w:rsidR="00AF5B4F" w:rsidRDefault="00AF5B4F" w:rsidP="00726D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:rsidR="00AF5B4F" w:rsidRDefault="00AF5B4F" w:rsidP="00726D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Руднева М.В.</w:t>
            </w:r>
          </w:p>
        </w:tc>
      </w:tr>
      <w:tr w:rsidR="00AF5B4F" w:rsidTr="005947E4">
        <w:tc>
          <w:tcPr>
            <w:tcW w:w="804" w:type="dxa"/>
          </w:tcPr>
          <w:p w:rsidR="00AF5B4F" w:rsidRPr="00CA3257" w:rsidRDefault="00AF5B4F" w:rsidP="00CA3257">
            <w:pPr>
              <w:pStyle w:val="a3"/>
              <w:numPr>
                <w:ilvl w:val="0"/>
                <w:numId w:val="30"/>
              </w:num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408" w:type="dxa"/>
          </w:tcPr>
          <w:p w:rsidR="00AF5B4F" w:rsidRDefault="003E44E4" w:rsidP="00726DC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Английски</w:t>
            </w:r>
            <w:r w:rsidR="00AF5B4F">
              <w:rPr>
                <w:rFonts w:ascii="Times New Roman" w:eastAsia="Calibri" w:hAnsi="Times New Roman" w:cs="Times New Roman"/>
                <w:sz w:val="28"/>
                <w:szCs w:val="28"/>
              </w:rPr>
              <w:t>й язык</w:t>
            </w:r>
          </w:p>
        </w:tc>
        <w:tc>
          <w:tcPr>
            <w:tcW w:w="2653" w:type="dxa"/>
          </w:tcPr>
          <w:p w:rsidR="00AF5B4F" w:rsidRDefault="00AF5B4F" w:rsidP="00726D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56" w:type="dxa"/>
          </w:tcPr>
          <w:p w:rsidR="00AF5B4F" w:rsidRDefault="00AF5B4F" w:rsidP="00726DC9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Денисова О.Н.</w:t>
            </w:r>
          </w:p>
        </w:tc>
      </w:tr>
    </w:tbl>
    <w:p w:rsidR="00CA3257" w:rsidRDefault="00CA3257" w:rsidP="009F680A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322B3" w:rsidRDefault="005947E4" w:rsidP="00CA325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региональном рейтинге лицей № 5</w:t>
      </w:r>
      <w:r w:rsidR="003E44E4">
        <w:rPr>
          <w:rFonts w:ascii="Times New Roman" w:eastAsia="Calibri" w:hAnsi="Times New Roman" w:cs="Times New Roman"/>
          <w:sz w:val="28"/>
          <w:szCs w:val="28"/>
        </w:rPr>
        <w:t xml:space="preserve"> стал вторым среди пяти </w:t>
      </w:r>
      <w:r>
        <w:rPr>
          <w:rFonts w:ascii="Times New Roman" w:eastAsia="Calibri" w:hAnsi="Times New Roman" w:cs="Times New Roman"/>
          <w:sz w:val="28"/>
          <w:szCs w:val="28"/>
        </w:rPr>
        <w:t xml:space="preserve">лучших школ по работе с одаренными детьми и награжден Благодарственным письмом </w:t>
      </w:r>
      <w:r w:rsidR="003E44E4">
        <w:rPr>
          <w:rFonts w:ascii="Times New Roman" w:eastAsia="Calibri" w:hAnsi="Times New Roman" w:cs="Times New Roman"/>
          <w:sz w:val="28"/>
          <w:szCs w:val="28"/>
        </w:rPr>
        <w:t>зам</w:t>
      </w:r>
      <w:proofErr w:type="gramStart"/>
      <w:r w:rsidR="003E44E4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убернатора Липец</w:t>
      </w:r>
      <w:r w:rsidR="003E44E4">
        <w:rPr>
          <w:rFonts w:ascii="Times New Roman" w:eastAsia="Calibri" w:hAnsi="Times New Roman" w:cs="Times New Roman"/>
          <w:sz w:val="28"/>
          <w:szCs w:val="28"/>
        </w:rPr>
        <w:t>ко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й области </w:t>
      </w:r>
      <w:r w:rsidR="003E44E4">
        <w:rPr>
          <w:rFonts w:ascii="Times New Roman" w:eastAsia="Calibri" w:hAnsi="Times New Roman" w:cs="Times New Roman"/>
          <w:sz w:val="28"/>
          <w:szCs w:val="28"/>
        </w:rPr>
        <w:t>Ю.В.Котляровой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F34B31" w:rsidRDefault="00F34B31" w:rsidP="005947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D207B">
        <w:rPr>
          <w:rFonts w:ascii="Times New Roman" w:hAnsi="Times New Roman" w:cs="Times New Roman"/>
          <w:sz w:val="28"/>
          <w:szCs w:val="28"/>
        </w:rPr>
        <w:t>Инф</w:t>
      </w:r>
      <w:r>
        <w:rPr>
          <w:rFonts w:ascii="Times New Roman" w:hAnsi="Times New Roman" w:cs="Times New Roman"/>
          <w:sz w:val="28"/>
          <w:szCs w:val="28"/>
        </w:rPr>
        <w:t xml:space="preserve">ормация о творческих конкурсах, </w:t>
      </w:r>
      <w:r w:rsidRPr="00FD207B">
        <w:rPr>
          <w:rFonts w:ascii="Times New Roman" w:hAnsi="Times New Roman" w:cs="Times New Roman"/>
          <w:sz w:val="28"/>
          <w:szCs w:val="28"/>
        </w:rPr>
        <w:t xml:space="preserve"> соревнованиях</w:t>
      </w:r>
      <w:r>
        <w:rPr>
          <w:rFonts w:ascii="Times New Roman" w:hAnsi="Times New Roman" w:cs="Times New Roman"/>
          <w:sz w:val="28"/>
          <w:szCs w:val="28"/>
        </w:rPr>
        <w:t xml:space="preserve"> и олимпиадах.</w:t>
      </w:r>
    </w:p>
    <w:p w:rsidR="00F34B31" w:rsidRPr="00FD207B" w:rsidRDefault="00F34B31" w:rsidP="005947E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322B3">
        <w:rPr>
          <w:rFonts w:ascii="Times New Roman" w:hAnsi="Times New Roman" w:cs="Times New Roman"/>
          <w:sz w:val="28"/>
          <w:szCs w:val="28"/>
        </w:rPr>
        <w:t>2</w:t>
      </w:r>
      <w:r w:rsidR="003E44E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207B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F34B31" w:rsidRPr="00050783" w:rsidRDefault="00F34B31" w:rsidP="005947E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50783">
        <w:rPr>
          <w:rFonts w:ascii="Times New Roman" w:hAnsi="Times New Roman" w:cs="Times New Roman"/>
          <w:sz w:val="28"/>
          <w:szCs w:val="28"/>
        </w:rPr>
        <w:t>Участие в творческих конкурсах и спортивных соревнованиях</w:t>
      </w:r>
    </w:p>
    <w:tbl>
      <w:tblPr>
        <w:tblStyle w:val="ab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F34B31" w:rsidRPr="00050783" w:rsidTr="00986BB9">
        <w:tc>
          <w:tcPr>
            <w:tcW w:w="817" w:type="dxa"/>
          </w:tcPr>
          <w:p w:rsidR="00F34B31" w:rsidRPr="00050783" w:rsidRDefault="00F34B31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1" w:type="dxa"/>
          </w:tcPr>
          <w:p w:rsidR="00F34B31" w:rsidRPr="00050783" w:rsidRDefault="00F34B31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83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14" w:type="dxa"/>
          </w:tcPr>
          <w:p w:rsidR="00F34B31" w:rsidRPr="00050783" w:rsidRDefault="00F34B31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83">
              <w:rPr>
                <w:rFonts w:ascii="Times New Roman" w:hAnsi="Times New Roman" w:cs="Times New Roman"/>
                <w:sz w:val="28"/>
                <w:szCs w:val="28"/>
              </w:rPr>
              <w:t>Количество конкурсов, соревнований</w:t>
            </w:r>
          </w:p>
        </w:tc>
        <w:tc>
          <w:tcPr>
            <w:tcW w:w="1914" w:type="dxa"/>
          </w:tcPr>
          <w:p w:rsidR="00F34B31" w:rsidRPr="00050783" w:rsidRDefault="00F34B31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8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915" w:type="dxa"/>
          </w:tcPr>
          <w:p w:rsidR="00F34B31" w:rsidRPr="00050783" w:rsidRDefault="00F34B31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83"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 и призеров</w:t>
            </w:r>
          </w:p>
        </w:tc>
      </w:tr>
      <w:tr w:rsidR="00F34B31" w:rsidRPr="00050783" w:rsidTr="00986BB9">
        <w:tc>
          <w:tcPr>
            <w:tcW w:w="817" w:type="dxa"/>
          </w:tcPr>
          <w:p w:rsidR="00F34B31" w:rsidRPr="00050783" w:rsidRDefault="00F34B31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F34B31" w:rsidRPr="00050783" w:rsidRDefault="00F34B31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83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914" w:type="dxa"/>
          </w:tcPr>
          <w:p w:rsidR="00F34B31" w:rsidRPr="00050783" w:rsidRDefault="003E44E4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F34B31" w:rsidRPr="00050783" w:rsidRDefault="003E44E4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915" w:type="dxa"/>
          </w:tcPr>
          <w:p w:rsidR="00F34B31" w:rsidRPr="00050783" w:rsidRDefault="003E44E4" w:rsidP="00011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</w:tr>
      <w:tr w:rsidR="00F34B31" w:rsidRPr="00050783" w:rsidTr="00986BB9">
        <w:tc>
          <w:tcPr>
            <w:tcW w:w="817" w:type="dxa"/>
          </w:tcPr>
          <w:p w:rsidR="00F34B31" w:rsidRPr="00050783" w:rsidRDefault="00F34B31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F34B31" w:rsidRPr="00050783" w:rsidRDefault="00F34B31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83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914" w:type="dxa"/>
          </w:tcPr>
          <w:p w:rsidR="00F34B31" w:rsidRPr="00050783" w:rsidRDefault="003E44E4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14" w:type="dxa"/>
          </w:tcPr>
          <w:p w:rsidR="00F34B31" w:rsidRPr="00050783" w:rsidRDefault="003E44E4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1915" w:type="dxa"/>
          </w:tcPr>
          <w:p w:rsidR="00F34B31" w:rsidRPr="00050783" w:rsidRDefault="003E44E4" w:rsidP="00011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</w:tr>
      <w:tr w:rsidR="00F34B31" w:rsidRPr="00050783" w:rsidTr="00986BB9">
        <w:tc>
          <w:tcPr>
            <w:tcW w:w="817" w:type="dxa"/>
          </w:tcPr>
          <w:p w:rsidR="00F34B31" w:rsidRPr="00050783" w:rsidRDefault="00F34B31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8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3011" w:type="dxa"/>
          </w:tcPr>
          <w:p w:rsidR="00F34B31" w:rsidRPr="00050783" w:rsidRDefault="00F34B31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83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914" w:type="dxa"/>
          </w:tcPr>
          <w:p w:rsidR="00F34B31" w:rsidRPr="00050783" w:rsidRDefault="003E44E4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914" w:type="dxa"/>
          </w:tcPr>
          <w:p w:rsidR="00F34B31" w:rsidRPr="00050783" w:rsidRDefault="003E44E4" w:rsidP="00011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915" w:type="dxa"/>
          </w:tcPr>
          <w:p w:rsidR="00F34B31" w:rsidRPr="00050783" w:rsidRDefault="003E44E4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F34B31" w:rsidRPr="00050783" w:rsidTr="00986BB9">
        <w:tc>
          <w:tcPr>
            <w:tcW w:w="817" w:type="dxa"/>
          </w:tcPr>
          <w:p w:rsidR="00F34B31" w:rsidRPr="00050783" w:rsidRDefault="00F34B31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F34B31" w:rsidRPr="00050783" w:rsidRDefault="00F34B31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83">
              <w:rPr>
                <w:rFonts w:ascii="Times New Roman" w:hAnsi="Times New Roman" w:cs="Times New Roman"/>
                <w:sz w:val="28"/>
                <w:szCs w:val="28"/>
              </w:rPr>
              <w:t>Муниципальный</w:t>
            </w:r>
          </w:p>
        </w:tc>
        <w:tc>
          <w:tcPr>
            <w:tcW w:w="1914" w:type="dxa"/>
          </w:tcPr>
          <w:p w:rsidR="00F34B31" w:rsidRPr="00050783" w:rsidRDefault="003E44E4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914" w:type="dxa"/>
          </w:tcPr>
          <w:p w:rsidR="00F34B31" w:rsidRPr="00050783" w:rsidRDefault="003E44E4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189</w:t>
            </w:r>
          </w:p>
        </w:tc>
        <w:tc>
          <w:tcPr>
            <w:tcW w:w="1915" w:type="dxa"/>
          </w:tcPr>
          <w:p w:rsidR="00F34B31" w:rsidRPr="00050783" w:rsidRDefault="003E44E4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</w:tr>
      <w:tr w:rsidR="00F34B31" w:rsidRPr="00050783" w:rsidTr="00986BB9">
        <w:tc>
          <w:tcPr>
            <w:tcW w:w="3828" w:type="dxa"/>
            <w:gridSpan w:val="2"/>
          </w:tcPr>
          <w:p w:rsidR="00F34B31" w:rsidRPr="00050783" w:rsidRDefault="00F34B31" w:rsidP="00986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78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F34B31" w:rsidRPr="00050783" w:rsidRDefault="003E44E4" w:rsidP="00986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61</w:t>
            </w:r>
          </w:p>
        </w:tc>
        <w:tc>
          <w:tcPr>
            <w:tcW w:w="1914" w:type="dxa"/>
          </w:tcPr>
          <w:p w:rsidR="00F34B31" w:rsidRPr="00050783" w:rsidRDefault="003E44E4" w:rsidP="000117A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519</w:t>
            </w:r>
          </w:p>
        </w:tc>
        <w:tc>
          <w:tcPr>
            <w:tcW w:w="1915" w:type="dxa"/>
          </w:tcPr>
          <w:p w:rsidR="00F34B31" w:rsidRPr="00050783" w:rsidRDefault="003E44E4" w:rsidP="00986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375</w:t>
            </w:r>
          </w:p>
        </w:tc>
      </w:tr>
    </w:tbl>
    <w:p w:rsidR="002322B3" w:rsidRDefault="002322B3" w:rsidP="00F34B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34B31" w:rsidRPr="00050783" w:rsidRDefault="00F34B31" w:rsidP="00F34B31">
      <w:pPr>
        <w:jc w:val="center"/>
        <w:rPr>
          <w:rFonts w:ascii="Times New Roman" w:hAnsi="Times New Roman" w:cs="Times New Roman"/>
          <w:sz w:val="28"/>
          <w:szCs w:val="28"/>
        </w:rPr>
      </w:pPr>
      <w:r w:rsidRPr="00050783">
        <w:rPr>
          <w:rFonts w:ascii="Times New Roman" w:hAnsi="Times New Roman" w:cs="Times New Roman"/>
          <w:sz w:val="28"/>
          <w:szCs w:val="28"/>
        </w:rPr>
        <w:t>Участие в предметных конкурсах и олимпиадах</w:t>
      </w:r>
    </w:p>
    <w:tbl>
      <w:tblPr>
        <w:tblStyle w:val="ab"/>
        <w:tblW w:w="0" w:type="auto"/>
        <w:tblLook w:val="04A0"/>
      </w:tblPr>
      <w:tblGrid>
        <w:gridCol w:w="817"/>
        <w:gridCol w:w="3011"/>
        <w:gridCol w:w="1914"/>
        <w:gridCol w:w="1914"/>
        <w:gridCol w:w="1915"/>
      </w:tblGrid>
      <w:tr w:rsidR="00F34B31" w:rsidRPr="00050783" w:rsidTr="00986BB9">
        <w:tc>
          <w:tcPr>
            <w:tcW w:w="817" w:type="dxa"/>
          </w:tcPr>
          <w:p w:rsidR="00F34B31" w:rsidRPr="00050783" w:rsidRDefault="00F34B31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8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11" w:type="dxa"/>
          </w:tcPr>
          <w:p w:rsidR="00F34B31" w:rsidRPr="00050783" w:rsidRDefault="00F34B31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83">
              <w:rPr>
                <w:rFonts w:ascii="Times New Roman" w:hAnsi="Times New Roman" w:cs="Times New Roman"/>
                <w:sz w:val="28"/>
                <w:szCs w:val="28"/>
              </w:rPr>
              <w:t>уровень</w:t>
            </w:r>
          </w:p>
        </w:tc>
        <w:tc>
          <w:tcPr>
            <w:tcW w:w="1914" w:type="dxa"/>
          </w:tcPr>
          <w:p w:rsidR="00F34B31" w:rsidRPr="00050783" w:rsidRDefault="00F34B31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83">
              <w:rPr>
                <w:rFonts w:ascii="Times New Roman" w:hAnsi="Times New Roman" w:cs="Times New Roman"/>
                <w:sz w:val="28"/>
                <w:szCs w:val="28"/>
              </w:rPr>
              <w:t>Количество олимпиад</w:t>
            </w:r>
          </w:p>
        </w:tc>
        <w:tc>
          <w:tcPr>
            <w:tcW w:w="1914" w:type="dxa"/>
          </w:tcPr>
          <w:p w:rsidR="00F34B31" w:rsidRPr="00050783" w:rsidRDefault="00F34B31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83">
              <w:rPr>
                <w:rFonts w:ascii="Times New Roman" w:hAnsi="Times New Roman" w:cs="Times New Roman"/>
                <w:sz w:val="28"/>
                <w:szCs w:val="28"/>
              </w:rPr>
              <w:t>Количество участников</w:t>
            </w:r>
          </w:p>
        </w:tc>
        <w:tc>
          <w:tcPr>
            <w:tcW w:w="1915" w:type="dxa"/>
          </w:tcPr>
          <w:p w:rsidR="00F34B31" w:rsidRPr="00050783" w:rsidRDefault="00F34B31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83">
              <w:rPr>
                <w:rFonts w:ascii="Times New Roman" w:hAnsi="Times New Roman" w:cs="Times New Roman"/>
                <w:sz w:val="28"/>
                <w:szCs w:val="28"/>
              </w:rPr>
              <w:t>Количество победителей и призеров</w:t>
            </w:r>
          </w:p>
        </w:tc>
      </w:tr>
      <w:tr w:rsidR="00F34B31" w:rsidRPr="00050783" w:rsidTr="00986BB9">
        <w:tc>
          <w:tcPr>
            <w:tcW w:w="817" w:type="dxa"/>
          </w:tcPr>
          <w:p w:rsidR="00F34B31" w:rsidRPr="00050783" w:rsidRDefault="00F34B31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8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1" w:type="dxa"/>
          </w:tcPr>
          <w:p w:rsidR="00F34B31" w:rsidRPr="00050783" w:rsidRDefault="00F34B31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83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1914" w:type="dxa"/>
          </w:tcPr>
          <w:p w:rsidR="00F34B31" w:rsidRPr="00050783" w:rsidRDefault="003E44E4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14" w:type="dxa"/>
          </w:tcPr>
          <w:p w:rsidR="00F34B31" w:rsidRPr="00050783" w:rsidRDefault="003E44E4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207</w:t>
            </w:r>
          </w:p>
        </w:tc>
        <w:tc>
          <w:tcPr>
            <w:tcW w:w="1915" w:type="dxa"/>
          </w:tcPr>
          <w:p w:rsidR="00F34B31" w:rsidRPr="00050783" w:rsidRDefault="003E44E4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110</w:t>
            </w:r>
          </w:p>
        </w:tc>
      </w:tr>
      <w:tr w:rsidR="00F34B31" w:rsidRPr="00050783" w:rsidTr="00986BB9">
        <w:tc>
          <w:tcPr>
            <w:tcW w:w="817" w:type="dxa"/>
          </w:tcPr>
          <w:p w:rsidR="00F34B31" w:rsidRPr="00050783" w:rsidRDefault="00F34B31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8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1" w:type="dxa"/>
          </w:tcPr>
          <w:p w:rsidR="00F34B31" w:rsidRPr="00050783" w:rsidRDefault="00F34B31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83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1914" w:type="dxa"/>
          </w:tcPr>
          <w:p w:rsidR="00F34B31" w:rsidRPr="00050783" w:rsidRDefault="003E44E4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F34B31" w:rsidRPr="00050783" w:rsidRDefault="003E44E4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174</w:t>
            </w:r>
          </w:p>
        </w:tc>
        <w:tc>
          <w:tcPr>
            <w:tcW w:w="1915" w:type="dxa"/>
          </w:tcPr>
          <w:p w:rsidR="00F34B31" w:rsidRPr="00050783" w:rsidRDefault="003E44E4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  <w:tr w:rsidR="00F34B31" w:rsidRPr="00050783" w:rsidTr="00986BB9">
        <w:tc>
          <w:tcPr>
            <w:tcW w:w="817" w:type="dxa"/>
          </w:tcPr>
          <w:p w:rsidR="00F34B31" w:rsidRPr="00050783" w:rsidRDefault="00F34B31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8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1" w:type="dxa"/>
          </w:tcPr>
          <w:p w:rsidR="00F34B31" w:rsidRPr="00050783" w:rsidRDefault="00F34B31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83">
              <w:rPr>
                <w:rFonts w:ascii="Times New Roman" w:hAnsi="Times New Roman" w:cs="Times New Roman"/>
                <w:sz w:val="28"/>
                <w:szCs w:val="28"/>
              </w:rPr>
              <w:t>Региональный</w:t>
            </w:r>
          </w:p>
        </w:tc>
        <w:tc>
          <w:tcPr>
            <w:tcW w:w="1914" w:type="dxa"/>
          </w:tcPr>
          <w:p w:rsidR="00F34B31" w:rsidRPr="00050783" w:rsidRDefault="003E44E4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914" w:type="dxa"/>
          </w:tcPr>
          <w:p w:rsidR="00F34B31" w:rsidRPr="00050783" w:rsidRDefault="003E44E4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</w:t>
            </w:r>
          </w:p>
        </w:tc>
        <w:tc>
          <w:tcPr>
            <w:tcW w:w="1915" w:type="dxa"/>
          </w:tcPr>
          <w:p w:rsidR="00F34B31" w:rsidRPr="00050783" w:rsidRDefault="003E44E4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F34B31" w:rsidRPr="00050783" w:rsidTr="00986BB9">
        <w:tc>
          <w:tcPr>
            <w:tcW w:w="817" w:type="dxa"/>
          </w:tcPr>
          <w:p w:rsidR="00F34B31" w:rsidRPr="00050783" w:rsidRDefault="00F34B31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8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1" w:type="dxa"/>
          </w:tcPr>
          <w:p w:rsidR="00F34B31" w:rsidRPr="00050783" w:rsidRDefault="00F34B31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50783">
              <w:rPr>
                <w:rFonts w:ascii="Times New Roman" w:hAnsi="Times New Roman" w:cs="Times New Roman"/>
                <w:sz w:val="28"/>
                <w:szCs w:val="28"/>
              </w:rPr>
              <w:t>Муниципальный уровень</w:t>
            </w:r>
          </w:p>
        </w:tc>
        <w:tc>
          <w:tcPr>
            <w:tcW w:w="1914" w:type="dxa"/>
          </w:tcPr>
          <w:p w:rsidR="00F34B31" w:rsidRPr="00050783" w:rsidRDefault="003E44E4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14" w:type="dxa"/>
          </w:tcPr>
          <w:p w:rsidR="00F34B31" w:rsidRPr="00050783" w:rsidRDefault="003E44E4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459</w:t>
            </w:r>
          </w:p>
        </w:tc>
        <w:tc>
          <w:tcPr>
            <w:tcW w:w="1915" w:type="dxa"/>
          </w:tcPr>
          <w:p w:rsidR="00F34B31" w:rsidRPr="00050783" w:rsidRDefault="003E44E4" w:rsidP="00986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</w:t>
            </w:r>
          </w:p>
        </w:tc>
      </w:tr>
      <w:tr w:rsidR="00F34B31" w:rsidRPr="00050783" w:rsidTr="00986BB9">
        <w:tc>
          <w:tcPr>
            <w:tcW w:w="3828" w:type="dxa"/>
            <w:gridSpan w:val="2"/>
          </w:tcPr>
          <w:p w:rsidR="00F34B31" w:rsidRPr="00050783" w:rsidRDefault="00F34B31" w:rsidP="00986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783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914" w:type="dxa"/>
          </w:tcPr>
          <w:p w:rsidR="00F34B31" w:rsidRPr="00050783" w:rsidRDefault="003E44E4" w:rsidP="00986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914" w:type="dxa"/>
          </w:tcPr>
          <w:p w:rsidR="00F34B31" w:rsidRPr="00050783" w:rsidRDefault="003E44E4" w:rsidP="00986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957</w:t>
            </w:r>
          </w:p>
        </w:tc>
        <w:tc>
          <w:tcPr>
            <w:tcW w:w="1915" w:type="dxa"/>
          </w:tcPr>
          <w:p w:rsidR="00F34B31" w:rsidRPr="00050783" w:rsidRDefault="003E44E4" w:rsidP="00986BB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347</w:t>
            </w:r>
          </w:p>
        </w:tc>
      </w:tr>
    </w:tbl>
    <w:p w:rsidR="00F34B31" w:rsidRDefault="00F34B31" w:rsidP="009F680A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Созданная в лицее №5 система привлечения учащихся к творческим и предметным конкурсам, олимпиадам, спортивным соревнованиям,</w:t>
      </w:r>
      <w:r w:rsidR="00E83932">
        <w:rPr>
          <w:rFonts w:ascii="Times New Roman" w:eastAsia="Calibri" w:hAnsi="Times New Roman" w:cs="Times New Roman"/>
          <w:sz w:val="28"/>
          <w:szCs w:val="28"/>
        </w:rPr>
        <w:t xml:space="preserve"> позволяет создать ситуацию успеха каждому ученику.</w:t>
      </w:r>
    </w:p>
    <w:p w:rsidR="00F34B31" w:rsidRPr="00B318C3" w:rsidRDefault="00F34B31" w:rsidP="009F680A">
      <w:pPr>
        <w:spacing w:after="0"/>
        <w:ind w:firstLine="53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18C3" w:rsidRPr="00B318C3" w:rsidRDefault="00B318C3" w:rsidP="00B318C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8C3">
        <w:rPr>
          <w:rFonts w:ascii="Times New Roman" w:eastAsia="Calibri" w:hAnsi="Times New Roman" w:cs="Times New Roman"/>
          <w:sz w:val="28"/>
          <w:szCs w:val="28"/>
        </w:rPr>
        <w:t>В лицее функционирует внутренняя система оценки качества образования, которая проходит в форме мониторингов и промежуточной аттестации.</w:t>
      </w:r>
    </w:p>
    <w:p w:rsidR="00300EAE" w:rsidRDefault="00300EAE" w:rsidP="00B318C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18C3" w:rsidRPr="00B318C3" w:rsidRDefault="00B318C3" w:rsidP="00B318C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18C3">
        <w:rPr>
          <w:rFonts w:ascii="Times New Roman" w:eastAsia="Calibri" w:hAnsi="Times New Roman" w:cs="Times New Roman"/>
          <w:sz w:val="28"/>
          <w:szCs w:val="28"/>
        </w:rPr>
        <w:t xml:space="preserve">Усвоение стандарта  </w:t>
      </w:r>
      <w:proofErr w:type="gramStart"/>
      <w:r w:rsidRPr="00B318C3">
        <w:rPr>
          <w:rFonts w:ascii="Times New Roman" w:eastAsia="Calibri" w:hAnsi="Times New Roman" w:cs="Times New Roman"/>
          <w:sz w:val="28"/>
          <w:szCs w:val="28"/>
        </w:rPr>
        <w:t>обучающимися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125"/>
        <w:gridCol w:w="1595"/>
        <w:gridCol w:w="1595"/>
        <w:gridCol w:w="1595"/>
        <w:gridCol w:w="1595"/>
        <w:gridCol w:w="1595"/>
      </w:tblGrid>
      <w:tr w:rsidR="003E44E4" w:rsidRPr="00B318C3" w:rsidTr="007C2C14">
        <w:tc>
          <w:tcPr>
            <w:tcW w:w="2125" w:type="dxa"/>
          </w:tcPr>
          <w:p w:rsidR="003E44E4" w:rsidRPr="00B318C3" w:rsidRDefault="003E44E4" w:rsidP="00B318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>. год</w:t>
            </w:r>
          </w:p>
        </w:tc>
        <w:tc>
          <w:tcPr>
            <w:tcW w:w="1595" w:type="dxa"/>
          </w:tcPr>
          <w:p w:rsidR="003E44E4" w:rsidRPr="00B318C3" w:rsidRDefault="003E44E4" w:rsidP="00726D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95" w:type="dxa"/>
          </w:tcPr>
          <w:p w:rsidR="003E44E4" w:rsidRPr="00B318C3" w:rsidRDefault="003E44E4" w:rsidP="00726D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95" w:type="dxa"/>
          </w:tcPr>
          <w:p w:rsidR="003E44E4" w:rsidRPr="00B318C3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95" w:type="dxa"/>
          </w:tcPr>
          <w:p w:rsidR="003E44E4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95" w:type="dxa"/>
          </w:tcPr>
          <w:p w:rsidR="003E44E4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</w:tr>
      <w:tr w:rsidR="003E44E4" w:rsidRPr="00B318C3" w:rsidTr="007C2C14">
        <w:tc>
          <w:tcPr>
            <w:tcW w:w="2125" w:type="dxa"/>
          </w:tcPr>
          <w:p w:rsidR="003E44E4" w:rsidRPr="00B318C3" w:rsidRDefault="003E44E4" w:rsidP="00B318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>% успеваемости</w:t>
            </w:r>
          </w:p>
        </w:tc>
        <w:tc>
          <w:tcPr>
            <w:tcW w:w="1595" w:type="dxa"/>
          </w:tcPr>
          <w:p w:rsidR="003E44E4" w:rsidRPr="00B318C3" w:rsidRDefault="003E44E4" w:rsidP="00726D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5" w:type="dxa"/>
          </w:tcPr>
          <w:p w:rsidR="003E44E4" w:rsidRPr="00B318C3" w:rsidRDefault="003E44E4" w:rsidP="00726D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5" w:type="dxa"/>
          </w:tcPr>
          <w:p w:rsidR="003E44E4" w:rsidRPr="00B318C3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5" w:type="dxa"/>
          </w:tcPr>
          <w:p w:rsidR="003E44E4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595" w:type="dxa"/>
          </w:tcPr>
          <w:p w:rsidR="003E44E4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99,6</w:t>
            </w:r>
          </w:p>
        </w:tc>
      </w:tr>
      <w:tr w:rsidR="003E44E4" w:rsidRPr="00B318C3" w:rsidTr="007C2C14">
        <w:tc>
          <w:tcPr>
            <w:tcW w:w="2125" w:type="dxa"/>
          </w:tcPr>
          <w:p w:rsidR="003E44E4" w:rsidRPr="00B318C3" w:rsidRDefault="003E44E4" w:rsidP="00B318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>Кол-во второгодников</w:t>
            </w:r>
          </w:p>
        </w:tc>
        <w:tc>
          <w:tcPr>
            <w:tcW w:w="1595" w:type="dxa"/>
          </w:tcPr>
          <w:p w:rsidR="003E44E4" w:rsidRPr="00B318C3" w:rsidRDefault="003E44E4" w:rsidP="00726D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3E44E4" w:rsidRPr="00B318C3" w:rsidRDefault="003E44E4" w:rsidP="00726D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3E44E4" w:rsidRPr="00B318C3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3E44E4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595" w:type="dxa"/>
          </w:tcPr>
          <w:p w:rsidR="003E44E4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B318C3" w:rsidRDefault="00B318C3" w:rsidP="00B318C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0117A3" w:rsidRDefault="000117A3" w:rsidP="00B318C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18C3" w:rsidRPr="00B318C3" w:rsidRDefault="00B318C3" w:rsidP="00B318C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949BA">
        <w:rPr>
          <w:rFonts w:ascii="Times New Roman" w:eastAsia="Calibri" w:hAnsi="Times New Roman" w:cs="Times New Roman"/>
          <w:sz w:val="28"/>
          <w:szCs w:val="28"/>
        </w:rPr>
        <w:t>Качество  обучения в лицее №</w:t>
      </w:r>
      <w:r w:rsidR="002949BA" w:rsidRPr="002949B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2949BA">
        <w:rPr>
          <w:rFonts w:ascii="Times New Roman" w:eastAsia="Calibri" w:hAnsi="Times New Roman" w:cs="Times New Roman"/>
          <w:sz w:val="28"/>
          <w:szCs w:val="28"/>
        </w:rPr>
        <w:t>5</w:t>
      </w:r>
    </w:p>
    <w:tbl>
      <w:tblPr>
        <w:tblW w:w="9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95"/>
        <w:gridCol w:w="1595"/>
        <w:gridCol w:w="1595"/>
        <w:gridCol w:w="1595"/>
        <w:gridCol w:w="1595"/>
        <w:gridCol w:w="1595"/>
      </w:tblGrid>
      <w:tr w:rsidR="003E44E4" w:rsidRPr="00B318C3" w:rsidTr="003E44E4">
        <w:tc>
          <w:tcPr>
            <w:tcW w:w="1595" w:type="dxa"/>
          </w:tcPr>
          <w:p w:rsidR="003E44E4" w:rsidRPr="00B318C3" w:rsidRDefault="003E44E4" w:rsidP="00B318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>. год</w:t>
            </w:r>
          </w:p>
        </w:tc>
        <w:tc>
          <w:tcPr>
            <w:tcW w:w="1595" w:type="dxa"/>
          </w:tcPr>
          <w:p w:rsidR="003E44E4" w:rsidRPr="00B318C3" w:rsidRDefault="003E44E4" w:rsidP="00726D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95" w:type="dxa"/>
          </w:tcPr>
          <w:p w:rsidR="003E44E4" w:rsidRPr="00B318C3" w:rsidRDefault="003E44E4" w:rsidP="00726D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95" w:type="dxa"/>
          </w:tcPr>
          <w:p w:rsidR="003E44E4" w:rsidRPr="00B318C3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95" w:type="dxa"/>
          </w:tcPr>
          <w:p w:rsidR="003E44E4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95" w:type="dxa"/>
          </w:tcPr>
          <w:p w:rsidR="003E44E4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</w:tr>
      <w:tr w:rsidR="003E44E4" w:rsidRPr="00B318C3" w:rsidTr="003E44E4">
        <w:tc>
          <w:tcPr>
            <w:tcW w:w="1595" w:type="dxa"/>
          </w:tcPr>
          <w:p w:rsidR="003E44E4" w:rsidRPr="00B318C3" w:rsidRDefault="003E44E4" w:rsidP="00B318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>Начальная школа</w:t>
            </w:r>
          </w:p>
        </w:tc>
        <w:tc>
          <w:tcPr>
            <w:tcW w:w="1595" w:type="dxa"/>
          </w:tcPr>
          <w:p w:rsidR="003E44E4" w:rsidRPr="00B318C3" w:rsidRDefault="003E44E4" w:rsidP="00726D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81,21</w:t>
            </w:r>
          </w:p>
        </w:tc>
        <w:tc>
          <w:tcPr>
            <w:tcW w:w="1595" w:type="dxa"/>
          </w:tcPr>
          <w:p w:rsidR="003E44E4" w:rsidRPr="00B318C3" w:rsidRDefault="003E44E4" w:rsidP="00726D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86,39</w:t>
            </w:r>
          </w:p>
        </w:tc>
        <w:tc>
          <w:tcPr>
            <w:tcW w:w="1595" w:type="dxa"/>
          </w:tcPr>
          <w:p w:rsidR="003E44E4" w:rsidRPr="00B318C3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87,1</w:t>
            </w:r>
          </w:p>
        </w:tc>
        <w:tc>
          <w:tcPr>
            <w:tcW w:w="1595" w:type="dxa"/>
          </w:tcPr>
          <w:p w:rsidR="003E44E4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84,4</w:t>
            </w:r>
          </w:p>
        </w:tc>
        <w:tc>
          <w:tcPr>
            <w:tcW w:w="1595" w:type="dxa"/>
          </w:tcPr>
          <w:p w:rsidR="003E44E4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85</w:t>
            </w:r>
          </w:p>
        </w:tc>
      </w:tr>
      <w:tr w:rsidR="003E44E4" w:rsidRPr="00B318C3" w:rsidTr="003E44E4">
        <w:tc>
          <w:tcPr>
            <w:tcW w:w="1595" w:type="dxa"/>
          </w:tcPr>
          <w:p w:rsidR="003E44E4" w:rsidRPr="00B318C3" w:rsidRDefault="003E44E4" w:rsidP="00B318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>Основная школа</w:t>
            </w:r>
          </w:p>
        </w:tc>
        <w:tc>
          <w:tcPr>
            <w:tcW w:w="1595" w:type="dxa"/>
          </w:tcPr>
          <w:p w:rsidR="003E44E4" w:rsidRPr="00B318C3" w:rsidRDefault="003E44E4" w:rsidP="00726D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60,90</w:t>
            </w:r>
          </w:p>
        </w:tc>
        <w:tc>
          <w:tcPr>
            <w:tcW w:w="1595" w:type="dxa"/>
          </w:tcPr>
          <w:p w:rsidR="003E44E4" w:rsidRPr="00B318C3" w:rsidRDefault="003E44E4" w:rsidP="00726D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64,11</w:t>
            </w:r>
          </w:p>
        </w:tc>
        <w:tc>
          <w:tcPr>
            <w:tcW w:w="1595" w:type="dxa"/>
          </w:tcPr>
          <w:p w:rsidR="003E44E4" w:rsidRPr="00B318C3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63,7</w:t>
            </w:r>
          </w:p>
        </w:tc>
        <w:tc>
          <w:tcPr>
            <w:tcW w:w="1595" w:type="dxa"/>
          </w:tcPr>
          <w:p w:rsidR="003E44E4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51,2</w:t>
            </w:r>
          </w:p>
        </w:tc>
        <w:tc>
          <w:tcPr>
            <w:tcW w:w="1595" w:type="dxa"/>
          </w:tcPr>
          <w:p w:rsidR="003E44E4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</w:t>
            </w:r>
          </w:p>
        </w:tc>
      </w:tr>
      <w:tr w:rsidR="003E44E4" w:rsidRPr="00B318C3" w:rsidTr="003E44E4">
        <w:tc>
          <w:tcPr>
            <w:tcW w:w="1595" w:type="dxa"/>
          </w:tcPr>
          <w:p w:rsidR="003E44E4" w:rsidRPr="00B318C3" w:rsidRDefault="003E44E4" w:rsidP="00B318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>Старшая школа</w:t>
            </w:r>
          </w:p>
        </w:tc>
        <w:tc>
          <w:tcPr>
            <w:tcW w:w="1595" w:type="dxa"/>
          </w:tcPr>
          <w:p w:rsidR="003E44E4" w:rsidRPr="00B318C3" w:rsidRDefault="003E44E4" w:rsidP="00726D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68,35</w:t>
            </w:r>
          </w:p>
        </w:tc>
        <w:tc>
          <w:tcPr>
            <w:tcW w:w="1595" w:type="dxa"/>
          </w:tcPr>
          <w:p w:rsidR="003E44E4" w:rsidRPr="00B318C3" w:rsidRDefault="003E44E4" w:rsidP="00726D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74,31</w:t>
            </w:r>
          </w:p>
        </w:tc>
        <w:tc>
          <w:tcPr>
            <w:tcW w:w="1595" w:type="dxa"/>
          </w:tcPr>
          <w:p w:rsidR="003E44E4" w:rsidRPr="00B318C3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72,00</w:t>
            </w:r>
          </w:p>
        </w:tc>
        <w:tc>
          <w:tcPr>
            <w:tcW w:w="1595" w:type="dxa"/>
          </w:tcPr>
          <w:p w:rsidR="003E44E4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75,2</w:t>
            </w:r>
          </w:p>
        </w:tc>
        <w:tc>
          <w:tcPr>
            <w:tcW w:w="1595" w:type="dxa"/>
          </w:tcPr>
          <w:p w:rsidR="003E44E4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75</w:t>
            </w:r>
          </w:p>
        </w:tc>
      </w:tr>
      <w:tr w:rsidR="003E44E4" w:rsidRPr="00B318C3" w:rsidTr="003E44E4">
        <w:tc>
          <w:tcPr>
            <w:tcW w:w="1595" w:type="dxa"/>
          </w:tcPr>
          <w:p w:rsidR="003E44E4" w:rsidRPr="00B318C3" w:rsidRDefault="003E44E4" w:rsidP="00B318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>Всего по лицею</w:t>
            </w:r>
          </w:p>
        </w:tc>
        <w:tc>
          <w:tcPr>
            <w:tcW w:w="1595" w:type="dxa"/>
          </w:tcPr>
          <w:p w:rsidR="003E44E4" w:rsidRPr="00B318C3" w:rsidRDefault="003E44E4" w:rsidP="00726D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70,00</w:t>
            </w:r>
          </w:p>
        </w:tc>
        <w:tc>
          <w:tcPr>
            <w:tcW w:w="1595" w:type="dxa"/>
          </w:tcPr>
          <w:p w:rsidR="003E44E4" w:rsidRPr="00B318C3" w:rsidRDefault="003E44E4" w:rsidP="00726D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72,93</w:t>
            </w:r>
          </w:p>
        </w:tc>
        <w:tc>
          <w:tcPr>
            <w:tcW w:w="1595" w:type="dxa"/>
          </w:tcPr>
          <w:p w:rsidR="003E44E4" w:rsidRPr="00B318C3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74,27</w:t>
            </w:r>
          </w:p>
        </w:tc>
        <w:tc>
          <w:tcPr>
            <w:tcW w:w="1595" w:type="dxa"/>
          </w:tcPr>
          <w:p w:rsidR="003E44E4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65,3</w:t>
            </w:r>
          </w:p>
        </w:tc>
        <w:tc>
          <w:tcPr>
            <w:tcW w:w="1595" w:type="dxa"/>
          </w:tcPr>
          <w:p w:rsidR="003E44E4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</w:t>
            </w:r>
          </w:p>
        </w:tc>
      </w:tr>
    </w:tbl>
    <w:p w:rsidR="002322B3" w:rsidRDefault="002322B3" w:rsidP="00B318C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318C3" w:rsidRPr="00B318C3" w:rsidRDefault="00B318C3" w:rsidP="00B318C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8C3">
        <w:rPr>
          <w:rFonts w:ascii="Times New Roman" w:eastAsia="Calibri" w:hAnsi="Times New Roman" w:cs="Times New Roman"/>
          <w:sz w:val="28"/>
          <w:szCs w:val="28"/>
        </w:rPr>
        <w:t xml:space="preserve">Промежуточная аттестация показала </w:t>
      </w:r>
      <w:r w:rsidR="003E44E4">
        <w:rPr>
          <w:rFonts w:ascii="Times New Roman" w:eastAsia="Calibri" w:hAnsi="Times New Roman" w:cs="Times New Roman"/>
          <w:sz w:val="28"/>
          <w:szCs w:val="28"/>
        </w:rPr>
        <w:t>99,6</w:t>
      </w:r>
      <w:r w:rsidRPr="00B318C3">
        <w:rPr>
          <w:rFonts w:ascii="Times New Roman" w:eastAsia="Calibri" w:hAnsi="Times New Roman" w:cs="Times New Roman"/>
          <w:sz w:val="28"/>
          <w:szCs w:val="28"/>
        </w:rPr>
        <w:t xml:space="preserve">% усвоение стандарта при </w:t>
      </w:r>
      <w:r w:rsidR="005947E4">
        <w:rPr>
          <w:rFonts w:ascii="Times New Roman" w:eastAsia="Calibri" w:hAnsi="Times New Roman" w:cs="Times New Roman"/>
          <w:sz w:val="28"/>
          <w:szCs w:val="28"/>
        </w:rPr>
        <w:t>65</w:t>
      </w:r>
      <w:r w:rsidRPr="00B318C3">
        <w:rPr>
          <w:rFonts w:ascii="Times New Roman" w:eastAsia="Calibri" w:hAnsi="Times New Roman" w:cs="Times New Roman"/>
          <w:sz w:val="28"/>
          <w:szCs w:val="28"/>
        </w:rPr>
        <w:t xml:space="preserve">% качества знаний. </w:t>
      </w:r>
    </w:p>
    <w:p w:rsidR="00B318C3" w:rsidRPr="00B318C3" w:rsidRDefault="00B318C3" w:rsidP="00B318C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18C3">
        <w:rPr>
          <w:rFonts w:ascii="Times New Roman" w:eastAsia="Calibri" w:hAnsi="Times New Roman" w:cs="Times New Roman"/>
          <w:sz w:val="28"/>
          <w:szCs w:val="28"/>
        </w:rPr>
        <w:lastRenderedPageBreak/>
        <w:t>Комплектование лицея за 5 лет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54"/>
        <w:gridCol w:w="2127"/>
        <w:gridCol w:w="1905"/>
        <w:gridCol w:w="2015"/>
        <w:gridCol w:w="2422"/>
      </w:tblGrid>
      <w:tr w:rsidR="00B318C3" w:rsidRPr="00B318C3" w:rsidTr="000548AF">
        <w:tc>
          <w:tcPr>
            <w:tcW w:w="1854" w:type="dxa"/>
          </w:tcPr>
          <w:p w:rsidR="00B318C3" w:rsidRPr="00B318C3" w:rsidRDefault="002949BA" w:rsidP="00B318C3">
            <w:pPr>
              <w:tabs>
                <w:tab w:val="left" w:pos="3690"/>
              </w:tabs>
              <w:spacing w:after="0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B318C3"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>од</w:t>
            </w:r>
          </w:p>
        </w:tc>
        <w:tc>
          <w:tcPr>
            <w:tcW w:w="2127" w:type="dxa"/>
          </w:tcPr>
          <w:p w:rsidR="00B318C3" w:rsidRPr="00B318C3" w:rsidRDefault="00B318C3" w:rsidP="00B318C3">
            <w:pPr>
              <w:tabs>
                <w:tab w:val="left" w:pos="3690"/>
              </w:tabs>
              <w:spacing w:after="0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>Кол-во учащихся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B318C3" w:rsidRPr="00B318C3" w:rsidRDefault="00B318C3" w:rsidP="00B318C3">
            <w:pPr>
              <w:tabs>
                <w:tab w:val="left" w:pos="3690"/>
              </w:tabs>
              <w:spacing w:after="0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>Кол-во</w:t>
            </w:r>
          </w:p>
          <w:p w:rsidR="00B318C3" w:rsidRPr="00B318C3" w:rsidRDefault="00B318C3" w:rsidP="00B318C3">
            <w:pPr>
              <w:tabs>
                <w:tab w:val="left" w:pos="3690"/>
              </w:tabs>
              <w:spacing w:after="0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классов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B318C3" w:rsidRPr="00B318C3" w:rsidRDefault="00B318C3" w:rsidP="00B318C3">
            <w:pPr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>Средняя наполняемость</w:t>
            </w:r>
          </w:p>
          <w:p w:rsidR="00B318C3" w:rsidRPr="00B318C3" w:rsidRDefault="00B318C3" w:rsidP="00B318C3">
            <w:pPr>
              <w:tabs>
                <w:tab w:val="left" w:pos="36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B318C3" w:rsidRPr="00B318C3" w:rsidRDefault="00B318C3" w:rsidP="00B318C3">
            <w:pPr>
              <w:tabs>
                <w:tab w:val="left" w:pos="3690"/>
              </w:tabs>
              <w:spacing w:after="0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>% классов с наполняемостью 25 человек</w:t>
            </w:r>
          </w:p>
        </w:tc>
      </w:tr>
      <w:tr w:rsidR="000117A3" w:rsidRPr="00B318C3" w:rsidTr="000548AF">
        <w:tc>
          <w:tcPr>
            <w:tcW w:w="1854" w:type="dxa"/>
          </w:tcPr>
          <w:p w:rsidR="000117A3" w:rsidRDefault="000117A3" w:rsidP="00726DC9">
            <w:pPr>
              <w:tabs>
                <w:tab w:val="left" w:pos="3690"/>
              </w:tabs>
              <w:spacing w:after="0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2127" w:type="dxa"/>
          </w:tcPr>
          <w:p w:rsidR="000117A3" w:rsidRDefault="000117A3" w:rsidP="00726DC9">
            <w:pPr>
              <w:tabs>
                <w:tab w:val="left" w:pos="3690"/>
              </w:tabs>
              <w:spacing w:after="0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1348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0117A3" w:rsidRDefault="000117A3" w:rsidP="00726DC9">
            <w:pPr>
              <w:tabs>
                <w:tab w:val="left" w:pos="3690"/>
              </w:tabs>
              <w:spacing w:after="0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0117A3" w:rsidRDefault="000117A3" w:rsidP="00726DC9">
            <w:pPr>
              <w:tabs>
                <w:tab w:val="left" w:pos="36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22" w:type="dxa"/>
          </w:tcPr>
          <w:p w:rsidR="000117A3" w:rsidRDefault="000117A3" w:rsidP="00726DC9">
            <w:pPr>
              <w:tabs>
                <w:tab w:val="left" w:pos="3690"/>
              </w:tabs>
              <w:spacing w:after="0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50,00</w:t>
            </w:r>
          </w:p>
        </w:tc>
      </w:tr>
      <w:tr w:rsidR="000117A3" w:rsidRPr="00B318C3" w:rsidTr="000548AF">
        <w:tc>
          <w:tcPr>
            <w:tcW w:w="1854" w:type="dxa"/>
          </w:tcPr>
          <w:p w:rsidR="000117A3" w:rsidRDefault="000117A3" w:rsidP="00726DC9">
            <w:pPr>
              <w:tabs>
                <w:tab w:val="left" w:pos="3690"/>
              </w:tabs>
              <w:spacing w:after="0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2127" w:type="dxa"/>
          </w:tcPr>
          <w:p w:rsidR="000117A3" w:rsidRDefault="000117A3" w:rsidP="00726DC9">
            <w:pPr>
              <w:tabs>
                <w:tab w:val="left" w:pos="3690"/>
              </w:tabs>
              <w:spacing w:after="0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1346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0117A3" w:rsidRDefault="000117A3" w:rsidP="00726DC9">
            <w:pPr>
              <w:tabs>
                <w:tab w:val="left" w:pos="3690"/>
              </w:tabs>
              <w:spacing w:after="0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0117A3" w:rsidRDefault="000117A3" w:rsidP="00726DC9">
            <w:pPr>
              <w:tabs>
                <w:tab w:val="left" w:pos="36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24,5</w:t>
            </w:r>
          </w:p>
        </w:tc>
        <w:tc>
          <w:tcPr>
            <w:tcW w:w="2422" w:type="dxa"/>
          </w:tcPr>
          <w:p w:rsidR="000117A3" w:rsidRDefault="000117A3" w:rsidP="00726DC9">
            <w:pPr>
              <w:tabs>
                <w:tab w:val="left" w:pos="3690"/>
              </w:tabs>
              <w:spacing w:after="0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56%</w:t>
            </w:r>
          </w:p>
        </w:tc>
      </w:tr>
      <w:tr w:rsidR="000117A3" w:rsidRPr="00B318C3" w:rsidTr="000548AF">
        <w:tc>
          <w:tcPr>
            <w:tcW w:w="1854" w:type="dxa"/>
          </w:tcPr>
          <w:p w:rsidR="000117A3" w:rsidRDefault="000117A3" w:rsidP="00B318C3">
            <w:pPr>
              <w:tabs>
                <w:tab w:val="left" w:pos="3690"/>
              </w:tabs>
              <w:spacing w:after="0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2127" w:type="dxa"/>
          </w:tcPr>
          <w:p w:rsidR="000117A3" w:rsidRDefault="000117A3" w:rsidP="00B318C3">
            <w:pPr>
              <w:tabs>
                <w:tab w:val="left" w:pos="3690"/>
              </w:tabs>
              <w:spacing w:after="0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1374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0117A3" w:rsidRDefault="000117A3" w:rsidP="00B318C3">
            <w:pPr>
              <w:tabs>
                <w:tab w:val="left" w:pos="3690"/>
              </w:tabs>
              <w:spacing w:after="0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0117A3" w:rsidRDefault="000117A3" w:rsidP="00B318C3">
            <w:pPr>
              <w:tabs>
                <w:tab w:val="left" w:pos="36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26,4</w:t>
            </w:r>
          </w:p>
        </w:tc>
        <w:tc>
          <w:tcPr>
            <w:tcW w:w="2422" w:type="dxa"/>
          </w:tcPr>
          <w:p w:rsidR="000117A3" w:rsidRDefault="000117A3" w:rsidP="00B318C3">
            <w:pPr>
              <w:tabs>
                <w:tab w:val="left" w:pos="3690"/>
              </w:tabs>
              <w:spacing w:after="0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65%</w:t>
            </w:r>
          </w:p>
        </w:tc>
      </w:tr>
      <w:tr w:rsidR="005947E4" w:rsidRPr="00B318C3" w:rsidTr="000548AF">
        <w:tc>
          <w:tcPr>
            <w:tcW w:w="1854" w:type="dxa"/>
          </w:tcPr>
          <w:p w:rsidR="005947E4" w:rsidRDefault="005947E4" w:rsidP="00B318C3">
            <w:pPr>
              <w:tabs>
                <w:tab w:val="left" w:pos="3690"/>
              </w:tabs>
              <w:spacing w:after="0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2127" w:type="dxa"/>
          </w:tcPr>
          <w:p w:rsidR="005947E4" w:rsidRDefault="005947E4" w:rsidP="00B318C3">
            <w:pPr>
              <w:tabs>
                <w:tab w:val="left" w:pos="3690"/>
              </w:tabs>
              <w:spacing w:after="0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1278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5947E4" w:rsidRDefault="005947E4" w:rsidP="00B318C3">
            <w:pPr>
              <w:tabs>
                <w:tab w:val="left" w:pos="3690"/>
              </w:tabs>
              <w:spacing w:after="0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5947E4" w:rsidRDefault="005947E4" w:rsidP="00B318C3">
            <w:pPr>
              <w:tabs>
                <w:tab w:val="left" w:pos="36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22" w:type="dxa"/>
          </w:tcPr>
          <w:p w:rsidR="005947E4" w:rsidRDefault="005947E4" w:rsidP="00B318C3">
            <w:pPr>
              <w:tabs>
                <w:tab w:val="left" w:pos="3690"/>
              </w:tabs>
              <w:spacing w:after="0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70,6</w:t>
            </w:r>
          </w:p>
        </w:tc>
      </w:tr>
      <w:tr w:rsidR="003E44E4" w:rsidRPr="00B318C3" w:rsidTr="000548AF">
        <w:tc>
          <w:tcPr>
            <w:tcW w:w="1854" w:type="dxa"/>
          </w:tcPr>
          <w:p w:rsidR="003E44E4" w:rsidRDefault="003E44E4" w:rsidP="00B318C3">
            <w:pPr>
              <w:tabs>
                <w:tab w:val="left" w:pos="3690"/>
              </w:tabs>
              <w:spacing w:after="0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  <w:tc>
          <w:tcPr>
            <w:tcW w:w="2127" w:type="dxa"/>
          </w:tcPr>
          <w:p w:rsidR="003E44E4" w:rsidRDefault="003E44E4" w:rsidP="00B318C3">
            <w:pPr>
              <w:tabs>
                <w:tab w:val="left" w:pos="3690"/>
              </w:tabs>
              <w:spacing w:after="0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1280</w:t>
            </w:r>
          </w:p>
        </w:tc>
        <w:tc>
          <w:tcPr>
            <w:tcW w:w="1905" w:type="dxa"/>
            <w:tcBorders>
              <w:right w:val="single" w:sz="4" w:space="0" w:color="auto"/>
            </w:tcBorders>
          </w:tcPr>
          <w:p w:rsidR="003E44E4" w:rsidRDefault="003E44E4" w:rsidP="00B318C3">
            <w:pPr>
              <w:tabs>
                <w:tab w:val="left" w:pos="3690"/>
              </w:tabs>
              <w:spacing w:after="0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015" w:type="dxa"/>
            <w:tcBorders>
              <w:left w:val="single" w:sz="4" w:space="0" w:color="auto"/>
            </w:tcBorders>
          </w:tcPr>
          <w:p w:rsidR="003E44E4" w:rsidRDefault="003E44E4" w:rsidP="00B318C3">
            <w:pPr>
              <w:tabs>
                <w:tab w:val="left" w:pos="3690"/>
              </w:tabs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422" w:type="dxa"/>
          </w:tcPr>
          <w:p w:rsidR="003E44E4" w:rsidRDefault="003E44E4" w:rsidP="00B318C3">
            <w:pPr>
              <w:tabs>
                <w:tab w:val="left" w:pos="3690"/>
              </w:tabs>
              <w:spacing w:after="0"/>
              <w:ind w:left="57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56</w:t>
            </w:r>
          </w:p>
        </w:tc>
      </w:tr>
    </w:tbl>
    <w:p w:rsidR="009A5F26" w:rsidRDefault="00B318C3" w:rsidP="00A652D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8C3">
        <w:rPr>
          <w:rFonts w:ascii="Times New Roman" w:eastAsia="Calibri" w:hAnsi="Times New Roman" w:cs="Times New Roman"/>
          <w:sz w:val="28"/>
          <w:szCs w:val="28"/>
        </w:rPr>
        <w:t xml:space="preserve">В течение 5 лет количество обучающихся </w:t>
      </w:r>
      <w:r w:rsidR="002322B3">
        <w:rPr>
          <w:rFonts w:ascii="Times New Roman" w:eastAsia="Calibri" w:hAnsi="Times New Roman" w:cs="Times New Roman"/>
          <w:sz w:val="28"/>
          <w:szCs w:val="28"/>
        </w:rPr>
        <w:t>остается стабильно высоким</w:t>
      </w:r>
      <w:r w:rsidRPr="00B318C3">
        <w:rPr>
          <w:rFonts w:ascii="Times New Roman" w:eastAsia="Calibri" w:hAnsi="Times New Roman" w:cs="Times New Roman"/>
          <w:sz w:val="28"/>
          <w:szCs w:val="28"/>
        </w:rPr>
        <w:t xml:space="preserve">. Средняя наполняемость составляет </w:t>
      </w:r>
      <w:r w:rsidR="005947E4">
        <w:rPr>
          <w:rFonts w:ascii="Times New Roman" w:eastAsia="Calibri" w:hAnsi="Times New Roman" w:cs="Times New Roman"/>
          <w:sz w:val="28"/>
          <w:szCs w:val="28"/>
        </w:rPr>
        <w:t xml:space="preserve">не менее </w:t>
      </w:r>
      <w:r w:rsidRPr="00B318C3">
        <w:rPr>
          <w:rFonts w:ascii="Times New Roman" w:eastAsia="Calibri" w:hAnsi="Times New Roman" w:cs="Times New Roman"/>
          <w:sz w:val="28"/>
          <w:szCs w:val="28"/>
        </w:rPr>
        <w:t>2</w:t>
      </w:r>
      <w:r w:rsidR="005947E4">
        <w:rPr>
          <w:rFonts w:ascii="Times New Roman" w:eastAsia="Calibri" w:hAnsi="Times New Roman" w:cs="Times New Roman"/>
          <w:sz w:val="28"/>
          <w:szCs w:val="28"/>
        </w:rPr>
        <w:t>5</w:t>
      </w:r>
      <w:r w:rsidRPr="00B318C3">
        <w:rPr>
          <w:rFonts w:ascii="Times New Roman" w:eastAsia="Calibri" w:hAnsi="Times New Roman" w:cs="Times New Roman"/>
          <w:sz w:val="28"/>
          <w:szCs w:val="28"/>
        </w:rPr>
        <w:t xml:space="preserve"> человек. </w:t>
      </w:r>
    </w:p>
    <w:p w:rsidR="008729C5" w:rsidRDefault="008729C5" w:rsidP="00B318C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18C3" w:rsidRPr="00B318C3" w:rsidRDefault="00B318C3" w:rsidP="00B318C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318C3">
        <w:rPr>
          <w:rFonts w:ascii="Times New Roman" w:eastAsia="Calibri" w:hAnsi="Times New Roman" w:cs="Times New Roman"/>
          <w:sz w:val="28"/>
          <w:szCs w:val="28"/>
        </w:rPr>
        <w:t xml:space="preserve">Количество пропущенных дней на одного ученика за </w:t>
      </w:r>
      <w:r w:rsidR="005947E4">
        <w:rPr>
          <w:rFonts w:ascii="Times New Roman" w:eastAsia="Calibri" w:hAnsi="Times New Roman" w:cs="Times New Roman"/>
          <w:sz w:val="28"/>
          <w:szCs w:val="28"/>
        </w:rPr>
        <w:t>5 лет</w:t>
      </w:r>
      <w:r w:rsidRPr="00B318C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29"/>
        <w:gridCol w:w="1671"/>
        <w:gridCol w:w="1562"/>
        <w:gridCol w:w="1417"/>
        <w:gridCol w:w="1417"/>
        <w:gridCol w:w="1417"/>
      </w:tblGrid>
      <w:tr w:rsidR="003E44E4" w:rsidRPr="00B318C3" w:rsidTr="00C66095">
        <w:tc>
          <w:tcPr>
            <w:tcW w:w="2429" w:type="dxa"/>
          </w:tcPr>
          <w:p w:rsidR="003E44E4" w:rsidRPr="00B318C3" w:rsidRDefault="003E44E4" w:rsidP="00B318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71" w:type="dxa"/>
          </w:tcPr>
          <w:p w:rsidR="003E44E4" w:rsidRPr="00B318C3" w:rsidRDefault="003E44E4" w:rsidP="00986B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62" w:type="dxa"/>
          </w:tcPr>
          <w:p w:rsidR="003E44E4" w:rsidRDefault="003E44E4" w:rsidP="00986B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417" w:type="dxa"/>
          </w:tcPr>
          <w:p w:rsidR="003E44E4" w:rsidRDefault="003E44E4" w:rsidP="00986B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417" w:type="dxa"/>
          </w:tcPr>
          <w:p w:rsidR="003E44E4" w:rsidRDefault="003E44E4" w:rsidP="00986B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417" w:type="dxa"/>
          </w:tcPr>
          <w:p w:rsidR="003E44E4" w:rsidRDefault="003E44E4" w:rsidP="00986B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</w:tr>
      <w:tr w:rsidR="003E44E4" w:rsidRPr="00B318C3" w:rsidTr="00C66095">
        <w:tc>
          <w:tcPr>
            <w:tcW w:w="2429" w:type="dxa"/>
          </w:tcPr>
          <w:p w:rsidR="003E44E4" w:rsidRPr="00B318C3" w:rsidRDefault="003E44E4" w:rsidP="00B318C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>Кол-во пропущенных дней на одного ученика</w:t>
            </w:r>
          </w:p>
        </w:tc>
        <w:tc>
          <w:tcPr>
            <w:tcW w:w="1671" w:type="dxa"/>
          </w:tcPr>
          <w:p w:rsidR="003E44E4" w:rsidRPr="00B318C3" w:rsidRDefault="003E44E4" w:rsidP="00986B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1,7</w:t>
            </w:r>
          </w:p>
        </w:tc>
        <w:tc>
          <w:tcPr>
            <w:tcW w:w="1562" w:type="dxa"/>
          </w:tcPr>
          <w:p w:rsidR="003E44E4" w:rsidRDefault="003E44E4" w:rsidP="00986B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417" w:type="dxa"/>
          </w:tcPr>
          <w:p w:rsidR="003E44E4" w:rsidRDefault="003E44E4" w:rsidP="00986B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1,5</w:t>
            </w:r>
          </w:p>
        </w:tc>
        <w:tc>
          <w:tcPr>
            <w:tcW w:w="1417" w:type="dxa"/>
          </w:tcPr>
          <w:p w:rsidR="003E44E4" w:rsidRDefault="003E44E4" w:rsidP="00986B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1,6</w:t>
            </w:r>
          </w:p>
        </w:tc>
        <w:tc>
          <w:tcPr>
            <w:tcW w:w="1417" w:type="dxa"/>
          </w:tcPr>
          <w:p w:rsidR="003E44E4" w:rsidRDefault="003E44E4" w:rsidP="00986BB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1,7</w:t>
            </w:r>
          </w:p>
        </w:tc>
      </w:tr>
    </w:tbl>
    <w:p w:rsidR="00B318C3" w:rsidRPr="00B318C3" w:rsidRDefault="00B318C3" w:rsidP="00B318C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8C3">
        <w:rPr>
          <w:rFonts w:ascii="Times New Roman" w:eastAsia="Calibri" w:hAnsi="Times New Roman" w:cs="Times New Roman"/>
          <w:sz w:val="28"/>
          <w:szCs w:val="28"/>
        </w:rPr>
        <w:t>Безопасность и здоровые условия образования, благоприятный психологический микроклимат, индивидуализация обучения</w:t>
      </w:r>
      <w:r w:rsidR="005947E4">
        <w:rPr>
          <w:rFonts w:ascii="Times New Roman" w:eastAsia="Calibri" w:hAnsi="Times New Roman" w:cs="Times New Roman"/>
          <w:sz w:val="28"/>
          <w:szCs w:val="28"/>
        </w:rPr>
        <w:t xml:space="preserve"> позволили не иметь пропусков уроков без уважительной причины.</w:t>
      </w:r>
    </w:p>
    <w:p w:rsidR="009A5F26" w:rsidRDefault="009A5F26" w:rsidP="00B318C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318C3" w:rsidRPr="00B318C3" w:rsidRDefault="001F61B5" w:rsidP="00B318C3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Персонализация</w:t>
      </w:r>
      <w:r w:rsidR="00B318C3" w:rsidRPr="00B318C3">
        <w:rPr>
          <w:rFonts w:ascii="Times New Roman" w:eastAsia="Calibri" w:hAnsi="Times New Roman" w:cs="Times New Roman"/>
          <w:sz w:val="28"/>
          <w:szCs w:val="28"/>
        </w:rPr>
        <w:t xml:space="preserve"> образовательного процесса в лицее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30"/>
        <w:gridCol w:w="1595"/>
        <w:gridCol w:w="1595"/>
        <w:gridCol w:w="1595"/>
        <w:gridCol w:w="1595"/>
        <w:gridCol w:w="1595"/>
      </w:tblGrid>
      <w:tr w:rsidR="003E44E4" w:rsidRPr="00B318C3" w:rsidTr="00D563A3">
        <w:tc>
          <w:tcPr>
            <w:tcW w:w="2430" w:type="dxa"/>
          </w:tcPr>
          <w:p w:rsidR="003E44E4" w:rsidRPr="00B318C3" w:rsidRDefault="003E44E4" w:rsidP="00B318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>Уч</w:t>
            </w:r>
            <w:proofErr w:type="spellEnd"/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>. год</w:t>
            </w:r>
          </w:p>
        </w:tc>
        <w:tc>
          <w:tcPr>
            <w:tcW w:w="1595" w:type="dxa"/>
          </w:tcPr>
          <w:p w:rsidR="003E44E4" w:rsidRPr="00B318C3" w:rsidRDefault="003E44E4" w:rsidP="00726D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2019</w:t>
            </w:r>
          </w:p>
        </w:tc>
        <w:tc>
          <w:tcPr>
            <w:tcW w:w="1595" w:type="dxa"/>
          </w:tcPr>
          <w:p w:rsidR="003E44E4" w:rsidRPr="00B318C3" w:rsidRDefault="003E44E4" w:rsidP="00726D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2020</w:t>
            </w:r>
          </w:p>
        </w:tc>
        <w:tc>
          <w:tcPr>
            <w:tcW w:w="1595" w:type="dxa"/>
          </w:tcPr>
          <w:p w:rsidR="003E44E4" w:rsidRPr="00B318C3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2021</w:t>
            </w:r>
          </w:p>
        </w:tc>
        <w:tc>
          <w:tcPr>
            <w:tcW w:w="1595" w:type="dxa"/>
          </w:tcPr>
          <w:p w:rsidR="003E44E4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2022</w:t>
            </w:r>
          </w:p>
        </w:tc>
        <w:tc>
          <w:tcPr>
            <w:tcW w:w="1595" w:type="dxa"/>
          </w:tcPr>
          <w:p w:rsidR="003E44E4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2023</w:t>
            </w:r>
          </w:p>
        </w:tc>
      </w:tr>
      <w:tr w:rsidR="003E44E4" w:rsidRPr="00B318C3" w:rsidTr="00D563A3">
        <w:tc>
          <w:tcPr>
            <w:tcW w:w="2430" w:type="dxa"/>
          </w:tcPr>
          <w:p w:rsidR="003E44E4" w:rsidRPr="00B318C3" w:rsidRDefault="003E44E4" w:rsidP="00B318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>Всего учащихся</w:t>
            </w:r>
          </w:p>
        </w:tc>
        <w:tc>
          <w:tcPr>
            <w:tcW w:w="1595" w:type="dxa"/>
          </w:tcPr>
          <w:p w:rsidR="003E44E4" w:rsidRPr="00B318C3" w:rsidRDefault="003E44E4" w:rsidP="00726D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1348</w:t>
            </w:r>
          </w:p>
        </w:tc>
        <w:tc>
          <w:tcPr>
            <w:tcW w:w="1595" w:type="dxa"/>
          </w:tcPr>
          <w:p w:rsidR="003E44E4" w:rsidRPr="00B318C3" w:rsidRDefault="003E44E4" w:rsidP="00726D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1346</w:t>
            </w:r>
          </w:p>
        </w:tc>
        <w:tc>
          <w:tcPr>
            <w:tcW w:w="1595" w:type="dxa"/>
          </w:tcPr>
          <w:p w:rsidR="003E44E4" w:rsidRPr="00B318C3" w:rsidRDefault="003E44E4" w:rsidP="008729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1374</w:t>
            </w:r>
          </w:p>
        </w:tc>
        <w:tc>
          <w:tcPr>
            <w:tcW w:w="1595" w:type="dxa"/>
          </w:tcPr>
          <w:p w:rsidR="003E44E4" w:rsidRDefault="003E44E4" w:rsidP="008729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1280</w:t>
            </w:r>
          </w:p>
        </w:tc>
        <w:tc>
          <w:tcPr>
            <w:tcW w:w="1595" w:type="dxa"/>
          </w:tcPr>
          <w:p w:rsidR="003E44E4" w:rsidRDefault="003E44E4" w:rsidP="008729C5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1280</w:t>
            </w:r>
          </w:p>
        </w:tc>
      </w:tr>
      <w:tr w:rsidR="003E44E4" w:rsidRPr="00B318C3" w:rsidTr="00D563A3">
        <w:tc>
          <w:tcPr>
            <w:tcW w:w="2430" w:type="dxa"/>
          </w:tcPr>
          <w:p w:rsidR="003E44E4" w:rsidRPr="00B318C3" w:rsidRDefault="003E44E4" w:rsidP="00B318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>Очная форма обучения</w:t>
            </w:r>
          </w:p>
        </w:tc>
        <w:tc>
          <w:tcPr>
            <w:tcW w:w="1595" w:type="dxa"/>
          </w:tcPr>
          <w:p w:rsidR="003E44E4" w:rsidRPr="00B318C3" w:rsidRDefault="003E44E4" w:rsidP="00726D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1348</w:t>
            </w:r>
          </w:p>
        </w:tc>
        <w:tc>
          <w:tcPr>
            <w:tcW w:w="1595" w:type="dxa"/>
          </w:tcPr>
          <w:p w:rsidR="003E44E4" w:rsidRPr="00B318C3" w:rsidRDefault="003E44E4" w:rsidP="00726D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1346</w:t>
            </w:r>
          </w:p>
        </w:tc>
        <w:tc>
          <w:tcPr>
            <w:tcW w:w="1595" w:type="dxa"/>
          </w:tcPr>
          <w:p w:rsidR="003E44E4" w:rsidRPr="00B318C3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1374</w:t>
            </w:r>
          </w:p>
        </w:tc>
        <w:tc>
          <w:tcPr>
            <w:tcW w:w="1595" w:type="dxa"/>
          </w:tcPr>
          <w:p w:rsidR="003E44E4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1280</w:t>
            </w:r>
          </w:p>
        </w:tc>
        <w:tc>
          <w:tcPr>
            <w:tcW w:w="1595" w:type="dxa"/>
          </w:tcPr>
          <w:p w:rsidR="003E44E4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1280</w:t>
            </w:r>
          </w:p>
        </w:tc>
      </w:tr>
      <w:tr w:rsidR="003E44E4" w:rsidRPr="00B318C3" w:rsidTr="00D563A3">
        <w:tc>
          <w:tcPr>
            <w:tcW w:w="2430" w:type="dxa"/>
          </w:tcPr>
          <w:p w:rsidR="003E44E4" w:rsidRPr="00B318C3" w:rsidRDefault="003E44E4" w:rsidP="00B318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на дому</w:t>
            </w:r>
          </w:p>
        </w:tc>
        <w:tc>
          <w:tcPr>
            <w:tcW w:w="1595" w:type="dxa"/>
          </w:tcPr>
          <w:p w:rsidR="003E44E4" w:rsidRPr="00B318C3" w:rsidRDefault="003E44E4" w:rsidP="00726D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595" w:type="dxa"/>
          </w:tcPr>
          <w:p w:rsidR="003E44E4" w:rsidRPr="00B318C3" w:rsidRDefault="003E44E4" w:rsidP="00726D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595" w:type="dxa"/>
          </w:tcPr>
          <w:p w:rsidR="003E44E4" w:rsidRPr="00B318C3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595" w:type="dxa"/>
          </w:tcPr>
          <w:p w:rsidR="003E44E4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595" w:type="dxa"/>
          </w:tcPr>
          <w:p w:rsidR="003E44E4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3E44E4" w:rsidRPr="00B318C3" w:rsidTr="00D563A3">
        <w:tc>
          <w:tcPr>
            <w:tcW w:w="2430" w:type="dxa"/>
          </w:tcPr>
          <w:p w:rsidR="003E44E4" w:rsidRPr="00B318C3" w:rsidRDefault="003E44E4" w:rsidP="00B318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>Занятия в спецгруппах по физкультуре</w:t>
            </w:r>
          </w:p>
        </w:tc>
        <w:tc>
          <w:tcPr>
            <w:tcW w:w="1595" w:type="dxa"/>
          </w:tcPr>
          <w:p w:rsidR="003E44E4" w:rsidRPr="00B318C3" w:rsidRDefault="003E44E4" w:rsidP="00726D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595" w:type="dxa"/>
          </w:tcPr>
          <w:p w:rsidR="003E44E4" w:rsidRPr="00B318C3" w:rsidRDefault="003E44E4" w:rsidP="00726D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595" w:type="dxa"/>
          </w:tcPr>
          <w:p w:rsidR="003E44E4" w:rsidRPr="00B318C3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3E44E4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595" w:type="dxa"/>
          </w:tcPr>
          <w:p w:rsidR="003E44E4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</w:tr>
      <w:tr w:rsidR="003E44E4" w:rsidRPr="00B318C3" w:rsidTr="00D563A3">
        <w:tc>
          <w:tcPr>
            <w:tcW w:w="2430" w:type="dxa"/>
          </w:tcPr>
          <w:p w:rsidR="003E44E4" w:rsidRPr="00B318C3" w:rsidRDefault="003E44E4" w:rsidP="00B318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>Охват дошкольным образованием</w:t>
            </w:r>
          </w:p>
        </w:tc>
        <w:tc>
          <w:tcPr>
            <w:tcW w:w="1595" w:type="dxa"/>
          </w:tcPr>
          <w:p w:rsidR="003E44E4" w:rsidRPr="00B318C3" w:rsidRDefault="003E44E4" w:rsidP="00726D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1595" w:type="dxa"/>
          </w:tcPr>
          <w:p w:rsidR="003E44E4" w:rsidRPr="00B318C3" w:rsidRDefault="003E44E4" w:rsidP="00726D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1595" w:type="dxa"/>
          </w:tcPr>
          <w:p w:rsidR="003E44E4" w:rsidRPr="00B318C3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1595" w:type="dxa"/>
          </w:tcPr>
          <w:p w:rsidR="003E44E4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595" w:type="dxa"/>
          </w:tcPr>
          <w:p w:rsidR="003E44E4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93</w:t>
            </w:r>
          </w:p>
        </w:tc>
      </w:tr>
      <w:tr w:rsidR="003E44E4" w:rsidRPr="00B318C3" w:rsidTr="00D563A3">
        <w:tc>
          <w:tcPr>
            <w:tcW w:w="2430" w:type="dxa"/>
          </w:tcPr>
          <w:p w:rsidR="003E44E4" w:rsidRPr="00B318C3" w:rsidRDefault="003E44E4" w:rsidP="00B318C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>Охват логопедической помощью</w:t>
            </w:r>
          </w:p>
        </w:tc>
        <w:tc>
          <w:tcPr>
            <w:tcW w:w="1595" w:type="dxa"/>
          </w:tcPr>
          <w:p w:rsidR="003E44E4" w:rsidRPr="00B318C3" w:rsidRDefault="003E44E4" w:rsidP="00726D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95" w:type="dxa"/>
          </w:tcPr>
          <w:p w:rsidR="003E44E4" w:rsidRPr="00B318C3" w:rsidRDefault="003E44E4" w:rsidP="00726D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95" w:type="dxa"/>
          </w:tcPr>
          <w:p w:rsidR="003E44E4" w:rsidRPr="00B318C3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595" w:type="dxa"/>
          </w:tcPr>
          <w:p w:rsidR="003E44E4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595" w:type="dxa"/>
          </w:tcPr>
          <w:p w:rsidR="003E44E4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38</w:t>
            </w:r>
          </w:p>
        </w:tc>
      </w:tr>
      <w:tr w:rsidR="003E44E4" w:rsidRPr="00B318C3" w:rsidTr="00D563A3">
        <w:tc>
          <w:tcPr>
            <w:tcW w:w="2430" w:type="dxa"/>
          </w:tcPr>
          <w:p w:rsidR="003E44E4" w:rsidRPr="00B318C3" w:rsidRDefault="003E44E4" w:rsidP="00E1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>Охват психологической поддержкой</w:t>
            </w:r>
          </w:p>
        </w:tc>
        <w:tc>
          <w:tcPr>
            <w:tcW w:w="1595" w:type="dxa"/>
          </w:tcPr>
          <w:p w:rsidR="003E44E4" w:rsidRPr="00B318C3" w:rsidRDefault="003E44E4" w:rsidP="00726D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297</w:t>
            </w:r>
          </w:p>
        </w:tc>
        <w:tc>
          <w:tcPr>
            <w:tcW w:w="1595" w:type="dxa"/>
          </w:tcPr>
          <w:p w:rsidR="003E44E4" w:rsidRPr="00B318C3" w:rsidRDefault="003E44E4" w:rsidP="00726D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310</w:t>
            </w:r>
          </w:p>
        </w:tc>
        <w:tc>
          <w:tcPr>
            <w:tcW w:w="1595" w:type="dxa"/>
          </w:tcPr>
          <w:p w:rsidR="003E44E4" w:rsidRPr="00B318C3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319</w:t>
            </w:r>
          </w:p>
        </w:tc>
        <w:tc>
          <w:tcPr>
            <w:tcW w:w="1595" w:type="dxa"/>
          </w:tcPr>
          <w:p w:rsidR="003E44E4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340</w:t>
            </w:r>
          </w:p>
        </w:tc>
        <w:tc>
          <w:tcPr>
            <w:tcW w:w="1595" w:type="dxa"/>
          </w:tcPr>
          <w:p w:rsidR="003E44E4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721</w:t>
            </w:r>
          </w:p>
        </w:tc>
      </w:tr>
      <w:tr w:rsidR="003E44E4" w:rsidRPr="00B318C3" w:rsidTr="00D563A3">
        <w:tc>
          <w:tcPr>
            <w:tcW w:w="2430" w:type="dxa"/>
          </w:tcPr>
          <w:p w:rsidR="003E44E4" w:rsidRPr="00B318C3" w:rsidRDefault="003E44E4" w:rsidP="00E135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Охват индивидуальными </w:t>
            </w:r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 групповыми занятиями, кружковой и секционной работой в лицее</w:t>
            </w:r>
          </w:p>
        </w:tc>
        <w:tc>
          <w:tcPr>
            <w:tcW w:w="1595" w:type="dxa"/>
          </w:tcPr>
          <w:p w:rsidR="003E44E4" w:rsidRPr="00B318C3" w:rsidRDefault="003E44E4" w:rsidP="00726D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1113</w:t>
            </w:r>
          </w:p>
        </w:tc>
        <w:tc>
          <w:tcPr>
            <w:tcW w:w="1595" w:type="dxa"/>
          </w:tcPr>
          <w:p w:rsidR="003E44E4" w:rsidRPr="00B318C3" w:rsidRDefault="003E44E4" w:rsidP="00726DC9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1127</w:t>
            </w:r>
          </w:p>
        </w:tc>
        <w:tc>
          <w:tcPr>
            <w:tcW w:w="1595" w:type="dxa"/>
          </w:tcPr>
          <w:p w:rsidR="003E44E4" w:rsidRPr="00B318C3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1100</w:t>
            </w:r>
          </w:p>
        </w:tc>
        <w:tc>
          <w:tcPr>
            <w:tcW w:w="1595" w:type="dxa"/>
          </w:tcPr>
          <w:p w:rsidR="003E44E4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1201</w:t>
            </w:r>
          </w:p>
        </w:tc>
        <w:tc>
          <w:tcPr>
            <w:tcW w:w="1595" w:type="dxa"/>
          </w:tcPr>
          <w:p w:rsidR="003E44E4" w:rsidRDefault="003E44E4" w:rsidP="0076473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1210</w:t>
            </w:r>
          </w:p>
        </w:tc>
      </w:tr>
    </w:tbl>
    <w:p w:rsidR="00B318C3" w:rsidRPr="00B318C3" w:rsidRDefault="001F61B5" w:rsidP="009A5F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</w:t>
      </w:r>
      <w:r w:rsidR="00B318C3" w:rsidRPr="00B318C3">
        <w:rPr>
          <w:rFonts w:ascii="Times New Roman" w:eastAsia="Calibri" w:hAnsi="Times New Roman" w:cs="Times New Roman"/>
          <w:sz w:val="28"/>
          <w:szCs w:val="28"/>
        </w:rPr>
        <w:t>чебные планы разрабатываются в лицее на каждого ученика. Особое внимание уделяется индивидуализации учебного процесса детей-инвалидов и детей с ОВЗ.</w:t>
      </w:r>
    </w:p>
    <w:p w:rsidR="00B318C3" w:rsidRPr="00B318C3" w:rsidRDefault="00B318C3" w:rsidP="009A5F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8C3">
        <w:rPr>
          <w:rFonts w:ascii="Times New Roman" w:eastAsia="Calibri" w:hAnsi="Times New Roman" w:cs="Times New Roman"/>
          <w:sz w:val="28"/>
          <w:szCs w:val="28"/>
        </w:rPr>
        <w:t>В 20</w:t>
      </w:r>
      <w:r w:rsidR="00E1356D">
        <w:rPr>
          <w:rFonts w:ascii="Times New Roman" w:eastAsia="Calibri" w:hAnsi="Times New Roman" w:cs="Times New Roman"/>
          <w:sz w:val="28"/>
          <w:szCs w:val="28"/>
        </w:rPr>
        <w:t>2</w:t>
      </w:r>
      <w:r w:rsidR="003E44E4">
        <w:rPr>
          <w:rFonts w:ascii="Times New Roman" w:eastAsia="Calibri" w:hAnsi="Times New Roman" w:cs="Times New Roman"/>
          <w:sz w:val="28"/>
          <w:szCs w:val="28"/>
        </w:rPr>
        <w:t>3</w:t>
      </w:r>
      <w:r w:rsidRPr="00B318C3">
        <w:rPr>
          <w:rFonts w:ascii="Times New Roman" w:eastAsia="Calibri" w:hAnsi="Times New Roman" w:cs="Times New Roman"/>
          <w:sz w:val="28"/>
          <w:szCs w:val="28"/>
        </w:rPr>
        <w:t xml:space="preserve"> году </w:t>
      </w:r>
      <w:r w:rsidR="008729C5">
        <w:rPr>
          <w:rFonts w:ascii="Times New Roman" w:eastAsia="Calibri" w:hAnsi="Times New Roman" w:cs="Times New Roman"/>
          <w:sz w:val="28"/>
          <w:szCs w:val="28"/>
        </w:rPr>
        <w:t>дети-инвалиды</w:t>
      </w:r>
      <w:r w:rsidRPr="00B318C3">
        <w:rPr>
          <w:rFonts w:ascii="Times New Roman" w:eastAsia="Calibri" w:hAnsi="Times New Roman" w:cs="Times New Roman"/>
          <w:sz w:val="28"/>
          <w:szCs w:val="28"/>
        </w:rPr>
        <w:t xml:space="preserve"> посещали СМГ по ф</w:t>
      </w:r>
      <w:r w:rsidR="00B113CE">
        <w:rPr>
          <w:rFonts w:ascii="Times New Roman" w:eastAsia="Calibri" w:hAnsi="Times New Roman" w:cs="Times New Roman"/>
          <w:sz w:val="28"/>
          <w:szCs w:val="28"/>
        </w:rPr>
        <w:t>изкультуре, успеваемость детей-</w:t>
      </w:r>
      <w:r w:rsidRPr="00B318C3">
        <w:rPr>
          <w:rFonts w:ascii="Times New Roman" w:eastAsia="Calibri" w:hAnsi="Times New Roman" w:cs="Times New Roman"/>
          <w:sz w:val="28"/>
          <w:szCs w:val="28"/>
        </w:rPr>
        <w:t xml:space="preserve">инвалидов составляет 100%. </w:t>
      </w:r>
    </w:p>
    <w:p w:rsidR="00B318C3" w:rsidRPr="00B318C3" w:rsidRDefault="00B318C3" w:rsidP="009A5F2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8C3">
        <w:rPr>
          <w:rFonts w:ascii="Times New Roman" w:eastAsia="Calibri" w:hAnsi="Times New Roman" w:cs="Times New Roman"/>
          <w:sz w:val="28"/>
          <w:szCs w:val="28"/>
        </w:rPr>
        <w:t>В лицее создана специальная медицинская</w:t>
      </w:r>
      <w:r w:rsidR="002949BA">
        <w:rPr>
          <w:rFonts w:ascii="Times New Roman" w:eastAsia="Calibri" w:hAnsi="Times New Roman" w:cs="Times New Roman"/>
          <w:sz w:val="28"/>
          <w:szCs w:val="28"/>
        </w:rPr>
        <w:t xml:space="preserve"> группа, в которой занимаются </w:t>
      </w:r>
      <w:r w:rsidR="00E1356D">
        <w:rPr>
          <w:rFonts w:ascii="Times New Roman" w:eastAsia="Calibri" w:hAnsi="Times New Roman" w:cs="Times New Roman"/>
          <w:sz w:val="28"/>
          <w:szCs w:val="28"/>
        </w:rPr>
        <w:t>2</w:t>
      </w:r>
      <w:r w:rsidR="008729C5">
        <w:rPr>
          <w:rFonts w:ascii="Times New Roman" w:eastAsia="Calibri" w:hAnsi="Times New Roman" w:cs="Times New Roman"/>
          <w:sz w:val="28"/>
          <w:szCs w:val="28"/>
        </w:rPr>
        <w:t>5</w:t>
      </w:r>
      <w:r w:rsidRPr="00B318C3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Pr="00B318C3">
        <w:rPr>
          <w:rFonts w:ascii="Times New Roman" w:eastAsia="Calibri" w:hAnsi="Times New Roman" w:cs="Times New Roman"/>
          <w:sz w:val="28"/>
          <w:szCs w:val="28"/>
        </w:rPr>
        <w:t>обучающихся</w:t>
      </w:r>
      <w:proofErr w:type="gramEnd"/>
      <w:r w:rsidRPr="00B318C3">
        <w:rPr>
          <w:rFonts w:ascii="Times New Roman" w:eastAsia="Calibri" w:hAnsi="Times New Roman" w:cs="Times New Roman"/>
          <w:sz w:val="28"/>
          <w:szCs w:val="28"/>
        </w:rPr>
        <w:t xml:space="preserve"> по</w:t>
      </w:r>
      <w:r w:rsidR="00E1356D">
        <w:rPr>
          <w:rFonts w:ascii="Times New Roman" w:eastAsia="Calibri" w:hAnsi="Times New Roman" w:cs="Times New Roman"/>
          <w:sz w:val="28"/>
          <w:szCs w:val="28"/>
        </w:rPr>
        <w:t>д</w:t>
      </w:r>
      <w:r w:rsidRPr="00B318C3">
        <w:rPr>
          <w:rFonts w:ascii="Times New Roman" w:eastAsia="Calibri" w:hAnsi="Times New Roman" w:cs="Times New Roman"/>
          <w:sz w:val="28"/>
          <w:szCs w:val="28"/>
        </w:rPr>
        <w:t xml:space="preserve"> руководством специалиста.</w:t>
      </w:r>
    </w:p>
    <w:p w:rsidR="00587BC9" w:rsidRDefault="00587BC9" w:rsidP="00B318C3">
      <w:pPr>
        <w:spacing w:after="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318C3" w:rsidRPr="00B318C3" w:rsidRDefault="00B318C3" w:rsidP="00B318C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3A61">
        <w:rPr>
          <w:rFonts w:ascii="Times New Roman" w:eastAsia="Calibri" w:hAnsi="Times New Roman" w:cs="Times New Roman"/>
          <w:b/>
          <w:sz w:val="28"/>
          <w:szCs w:val="28"/>
        </w:rPr>
        <w:t>Уровень готовности к школе воспитанников дошкольных групп</w:t>
      </w:r>
      <w:r w:rsidRPr="00B318C3">
        <w:rPr>
          <w:rFonts w:ascii="Times New Roman" w:eastAsia="Calibri" w:hAnsi="Times New Roman" w:cs="Times New Roman"/>
          <w:sz w:val="28"/>
          <w:szCs w:val="28"/>
        </w:rPr>
        <w:t>.</w:t>
      </w:r>
    </w:p>
    <w:tbl>
      <w:tblPr>
        <w:tblW w:w="0" w:type="auto"/>
        <w:tblInd w:w="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67"/>
        <w:gridCol w:w="1367"/>
        <w:gridCol w:w="1367"/>
        <w:gridCol w:w="1367"/>
        <w:gridCol w:w="1367"/>
        <w:gridCol w:w="1368"/>
        <w:gridCol w:w="1368"/>
      </w:tblGrid>
      <w:tr w:rsidR="00B318C3" w:rsidRPr="00B318C3" w:rsidTr="009A5F26">
        <w:tc>
          <w:tcPr>
            <w:tcW w:w="1367" w:type="dxa"/>
            <w:vMerge w:val="restart"/>
          </w:tcPr>
          <w:p w:rsidR="00B318C3" w:rsidRPr="00B318C3" w:rsidRDefault="00B318C3" w:rsidP="00B318C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734" w:type="dxa"/>
            <w:gridSpan w:val="2"/>
          </w:tcPr>
          <w:p w:rsidR="00B318C3" w:rsidRPr="00B318C3" w:rsidRDefault="00B318C3" w:rsidP="00AC7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 группа – </w:t>
            </w:r>
            <w:r w:rsidR="00AC73D0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734" w:type="dxa"/>
            <w:gridSpan w:val="2"/>
          </w:tcPr>
          <w:p w:rsidR="00B318C3" w:rsidRPr="00B318C3" w:rsidRDefault="005B3DDD" w:rsidP="00AC7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группа – </w:t>
            </w:r>
            <w:r w:rsidR="00AC73D0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  <w:r w:rsidR="00B318C3"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человек</w:t>
            </w:r>
          </w:p>
        </w:tc>
        <w:tc>
          <w:tcPr>
            <w:tcW w:w="2736" w:type="dxa"/>
            <w:gridSpan w:val="2"/>
          </w:tcPr>
          <w:p w:rsidR="00B318C3" w:rsidRPr="00B318C3" w:rsidRDefault="005B3DDD" w:rsidP="00AC73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 группа –</w:t>
            </w:r>
            <w:r w:rsidR="00AC73D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29</w:t>
            </w:r>
            <w:r w:rsidR="00F452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318C3"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>человек</w:t>
            </w:r>
          </w:p>
        </w:tc>
      </w:tr>
      <w:tr w:rsidR="00B318C3" w:rsidRPr="00B318C3" w:rsidTr="009A5F26">
        <w:tc>
          <w:tcPr>
            <w:tcW w:w="1367" w:type="dxa"/>
            <w:vMerge/>
          </w:tcPr>
          <w:p w:rsidR="00B318C3" w:rsidRPr="00B318C3" w:rsidRDefault="00B318C3" w:rsidP="00B318C3">
            <w:pPr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:rsidR="00B318C3" w:rsidRPr="00B318C3" w:rsidRDefault="00B318C3" w:rsidP="009A5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Начало года </w:t>
            </w:r>
          </w:p>
        </w:tc>
        <w:tc>
          <w:tcPr>
            <w:tcW w:w="1367" w:type="dxa"/>
          </w:tcPr>
          <w:p w:rsidR="00B318C3" w:rsidRPr="00B318C3" w:rsidRDefault="00B318C3" w:rsidP="009A5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1367" w:type="dxa"/>
          </w:tcPr>
          <w:p w:rsidR="00B318C3" w:rsidRPr="00B318C3" w:rsidRDefault="00B318C3" w:rsidP="009A5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Начало года </w:t>
            </w:r>
          </w:p>
        </w:tc>
        <w:tc>
          <w:tcPr>
            <w:tcW w:w="1367" w:type="dxa"/>
          </w:tcPr>
          <w:p w:rsidR="00B318C3" w:rsidRPr="00B318C3" w:rsidRDefault="00B318C3" w:rsidP="009A5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>Конец года</w:t>
            </w:r>
          </w:p>
        </w:tc>
        <w:tc>
          <w:tcPr>
            <w:tcW w:w="1368" w:type="dxa"/>
          </w:tcPr>
          <w:p w:rsidR="00B318C3" w:rsidRPr="00B318C3" w:rsidRDefault="00B318C3" w:rsidP="009A5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Начало года </w:t>
            </w:r>
          </w:p>
        </w:tc>
        <w:tc>
          <w:tcPr>
            <w:tcW w:w="1368" w:type="dxa"/>
          </w:tcPr>
          <w:p w:rsidR="00B318C3" w:rsidRPr="00B318C3" w:rsidRDefault="00B318C3" w:rsidP="009A5F2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>Конец года</w:t>
            </w:r>
          </w:p>
        </w:tc>
      </w:tr>
      <w:tr w:rsidR="00B318C3" w:rsidRPr="00B318C3" w:rsidTr="009A5F26">
        <w:tc>
          <w:tcPr>
            <w:tcW w:w="1367" w:type="dxa"/>
          </w:tcPr>
          <w:p w:rsidR="00B318C3" w:rsidRPr="00B318C3" w:rsidRDefault="00B318C3" w:rsidP="009A5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Высокий уровень </w:t>
            </w:r>
          </w:p>
        </w:tc>
        <w:tc>
          <w:tcPr>
            <w:tcW w:w="1367" w:type="dxa"/>
          </w:tcPr>
          <w:p w:rsidR="00B318C3" w:rsidRPr="00B318C3" w:rsidRDefault="003E44E4" w:rsidP="00B318C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67" w:type="dxa"/>
          </w:tcPr>
          <w:p w:rsidR="00B318C3" w:rsidRPr="00B318C3" w:rsidRDefault="003E44E4" w:rsidP="00B318C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7" w:type="dxa"/>
          </w:tcPr>
          <w:p w:rsidR="00B318C3" w:rsidRPr="00B318C3" w:rsidRDefault="003E44E4" w:rsidP="00B318C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67" w:type="dxa"/>
          </w:tcPr>
          <w:p w:rsidR="00B318C3" w:rsidRPr="00B318C3" w:rsidRDefault="003E44E4" w:rsidP="00B318C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8" w:type="dxa"/>
          </w:tcPr>
          <w:p w:rsidR="00B318C3" w:rsidRPr="00B318C3" w:rsidRDefault="003E44E4" w:rsidP="00B318C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68" w:type="dxa"/>
          </w:tcPr>
          <w:p w:rsidR="00B318C3" w:rsidRPr="00B318C3" w:rsidRDefault="003E44E4" w:rsidP="00B318C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</w:tr>
      <w:tr w:rsidR="00B318C3" w:rsidRPr="00B318C3" w:rsidTr="009A5F26">
        <w:tc>
          <w:tcPr>
            <w:tcW w:w="1367" w:type="dxa"/>
          </w:tcPr>
          <w:p w:rsidR="00B318C3" w:rsidRPr="00B318C3" w:rsidRDefault="00B318C3" w:rsidP="009A5F2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Средний уровень </w:t>
            </w:r>
          </w:p>
        </w:tc>
        <w:tc>
          <w:tcPr>
            <w:tcW w:w="1367" w:type="dxa"/>
          </w:tcPr>
          <w:p w:rsidR="00B318C3" w:rsidRPr="00B318C3" w:rsidRDefault="003E44E4" w:rsidP="00B318C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67" w:type="dxa"/>
          </w:tcPr>
          <w:p w:rsidR="00B318C3" w:rsidRPr="00B318C3" w:rsidRDefault="003E44E4" w:rsidP="00B318C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367" w:type="dxa"/>
          </w:tcPr>
          <w:p w:rsidR="00B318C3" w:rsidRPr="00B318C3" w:rsidRDefault="003E44E4" w:rsidP="00B318C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367" w:type="dxa"/>
          </w:tcPr>
          <w:p w:rsidR="00B318C3" w:rsidRPr="00B318C3" w:rsidRDefault="003E44E4" w:rsidP="00B318C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368" w:type="dxa"/>
          </w:tcPr>
          <w:p w:rsidR="00B318C3" w:rsidRPr="00B318C3" w:rsidRDefault="003E44E4" w:rsidP="00B318C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68" w:type="dxa"/>
          </w:tcPr>
          <w:p w:rsidR="00B318C3" w:rsidRPr="00B318C3" w:rsidRDefault="003E44E4" w:rsidP="00B318C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B318C3" w:rsidRPr="00B318C3" w:rsidTr="009A5F26">
        <w:tc>
          <w:tcPr>
            <w:tcW w:w="1367" w:type="dxa"/>
          </w:tcPr>
          <w:p w:rsidR="00B318C3" w:rsidRPr="00B318C3" w:rsidRDefault="00B318C3" w:rsidP="00E1356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18C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Низкий уровень </w:t>
            </w:r>
          </w:p>
        </w:tc>
        <w:tc>
          <w:tcPr>
            <w:tcW w:w="1367" w:type="dxa"/>
          </w:tcPr>
          <w:p w:rsidR="00B318C3" w:rsidRPr="00B318C3" w:rsidRDefault="003E44E4" w:rsidP="00B318C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67" w:type="dxa"/>
          </w:tcPr>
          <w:p w:rsidR="00B318C3" w:rsidRPr="00B318C3" w:rsidRDefault="003E44E4" w:rsidP="00B318C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7" w:type="dxa"/>
          </w:tcPr>
          <w:p w:rsidR="00B318C3" w:rsidRPr="00B318C3" w:rsidRDefault="003E44E4" w:rsidP="00B318C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67" w:type="dxa"/>
          </w:tcPr>
          <w:p w:rsidR="00B318C3" w:rsidRPr="00B318C3" w:rsidRDefault="003E44E4" w:rsidP="00B318C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68" w:type="dxa"/>
          </w:tcPr>
          <w:p w:rsidR="00B318C3" w:rsidRPr="00B318C3" w:rsidRDefault="003E44E4" w:rsidP="00B318C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68" w:type="dxa"/>
          </w:tcPr>
          <w:p w:rsidR="00B318C3" w:rsidRPr="00B318C3" w:rsidRDefault="003E44E4" w:rsidP="00B318C3">
            <w:pPr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B318C3" w:rsidRPr="00B318C3" w:rsidRDefault="00B318C3" w:rsidP="00B318C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8C3">
        <w:rPr>
          <w:rFonts w:ascii="Times New Roman" w:eastAsia="Calibri" w:hAnsi="Times New Roman" w:cs="Times New Roman"/>
          <w:sz w:val="28"/>
          <w:szCs w:val="28"/>
        </w:rPr>
        <w:t>По итогам лицейского мониторинга  выпускники дошкольного образования имеют необходимый уровень готовности к обучению в школе при положительной динамике.</w:t>
      </w:r>
    </w:p>
    <w:p w:rsidR="00B318C3" w:rsidRPr="00B318C3" w:rsidRDefault="00B318C3" w:rsidP="00B318C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318C3">
        <w:rPr>
          <w:rFonts w:ascii="Times New Roman" w:eastAsia="Calibri" w:hAnsi="Times New Roman" w:cs="Times New Roman"/>
          <w:sz w:val="28"/>
          <w:szCs w:val="28"/>
        </w:rPr>
        <w:t>У большинства детей повысился уровень готовности к школьному обучению, а именно, уровень развития произвольной регуляции действия, уровень развития мелкой моторики руки, сформированность звукобуквенного состава. Дети стали более открыты в общении, научились работать в коллективе. Анализ результатов обследования говорит о том, что работа дошкольных групп по достижению образовательных результатов детей была эффективна.</w:t>
      </w:r>
    </w:p>
    <w:p w:rsidR="00B318C3" w:rsidRPr="00B318C3" w:rsidRDefault="00B318C3" w:rsidP="00B318C3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25929" w:rsidRDefault="00625929" w:rsidP="0062592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 анализе результатов ВПР на уровне НОО по предметам «Математика», «Русский язык», «Окружающий мир» не выявлено признаков необъективности результатов ВПР, т.к.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Рособрнадзор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не поставил отметок в с</w:t>
      </w:r>
      <w:r w:rsidRPr="004872F1">
        <w:rPr>
          <w:rFonts w:ascii="Times New Roman" w:hAnsi="Times New Roman" w:cs="Times New Roman"/>
          <w:color w:val="000000"/>
          <w:sz w:val="28"/>
          <w:szCs w:val="28"/>
        </w:rPr>
        <w:t>толбц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872F1">
        <w:rPr>
          <w:rFonts w:ascii="Times New Roman" w:hAnsi="Times New Roman" w:cs="Times New Roman"/>
          <w:color w:val="000000"/>
          <w:sz w:val="28"/>
          <w:szCs w:val="28"/>
        </w:rPr>
        <w:t xml:space="preserve"> "Отметки о наличии рисков"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4872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Так же распределение отметок за ВПР не противоречит распределению отметок по журналу (нет более высоких отметок за ВПР, которые получили обучающиеся с более низкими отметками по журналу). Нет отметки </w:t>
      </w:r>
      <w:r w:rsidRPr="004872F1">
        <w:rPr>
          <w:rFonts w:ascii="Times New Roman" w:hAnsi="Times New Roman" w:cs="Times New Roman"/>
          <w:color w:val="000000"/>
          <w:sz w:val="28"/>
          <w:szCs w:val="28"/>
        </w:rPr>
        <w:t>"Низкие результаты"</w:t>
      </w:r>
      <w:r>
        <w:rPr>
          <w:rFonts w:ascii="Times New Roman" w:hAnsi="Times New Roman" w:cs="Times New Roman"/>
          <w:color w:val="000000"/>
          <w:sz w:val="28"/>
          <w:szCs w:val="28"/>
        </w:rPr>
        <w:t>, которая</w:t>
      </w:r>
      <w:r w:rsidRPr="004872F1">
        <w:rPr>
          <w:rFonts w:ascii="Times New Roman" w:hAnsi="Times New Roman" w:cs="Times New Roman"/>
          <w:color w:val="000000"/>
          <w:sz w:val="28"/>
          <w:szCs w:val="28"/>
        </w:rPr>
        <w:t xml:space="preserve"> определя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4872F1">
        <w:rPr>
          <w:rFonts w:ascii="Times New Roman" w:hAnsi="Times New Roman" w:cs="Times New Roman"/>
          <w:color w:val="000000"/>
          <w:sz w:val="28"/>
          <w:szCs w:val="28"/>
        </w:rPr>
        <w:t>тся по доверительным интервалам для среднег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балла по ОО (относительно доверительного </w:t>
      </w:r>
      <w:r w:rsidRPr="004872F1">
        <w:rPr>
          <w:rFonts w:ascii="Times New Roman" w:hAnsi="Times New Roman" w:cs="Times New Roman"/>
          <w:color w:val="000000"/>
          <w:sz w:val="28"/>
          <w:szCs w:val="28"/>
        </w:rPr>
        <w:t>интервала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72F1">
        <w:rPr>
          <w:rFonts w:ascii="Times New Roman" w:hAnsi="Times New Roman" w:cs="Times New Roman"/>
          <w:color w:val="000000"/>
          <w:sz w:val="28"/>
          <w:szCs w:val="28"/>
        </w:rPr>
        <w:t xml:space="preserve"> по региону)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т.е. </w:t>
      </w:r>
      <w:r w:rsidRPr="00424EAF">
        <w:rPr>
          <w:rFonts w:ascii="Times New Roman" w:hAnsi="Times New Roman" w:cs="Times New Roman"/>
          <w:color w:val="000000"/>
          <w:sz w:val="28"/>
          <w:szCs w:val="28"/>
        </w:rPr>
        <w:t xml:space="preserve">простые задания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обучающиеся </w:t>
      </w:r>
      <w:r w:rsidRPr="00424EAF">
        <w:rPr>
          <w:rFonts w:ascii="Times New Roman" w:hAnsi="Times New Roman" w:cs="Times New Roman"/>
          <w:color w:val="000000"/>
          <w:sz w:val="28"/>
          <w:szCs w:val="28"/>
        </w:rPr>
        <w:t>делают хуже, чем в среднем по региону, а сложные лучше, то это может свидетельствовать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том</w:t>
      </w:r>
      <w:r w:rsidRPr="00424EAF">
        <w:rPr>
          <w:rFonts w:ascii="Times New Roman" w:hAnsi="Times New Roman" w:cs="Times New Roman"/>
          <w:color w:val="000000"/>
          <w:sz w:val="28"/>
          <w:szCs w:val="28"/>
        </w:rPr>
        <w:t>, что с более сложными заданиями школьникам помогли справиться их учителя.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625929" w:rsidRDefault="00625929" w:rsidP="00625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Сравнительный анализ выполнения ВПР, т.е. сравнение результатов ВПР и годовой отметки обучающихся, продемонстрировали достаточный уровень владения учителями лицея на уровне НОО приемами объективного стандартизированного оценивания результатов обучения.</w:t>
      </w:r>
    </w:p>
    <w:p w:rsidR="00625929" w:rsidRDefault="00625929" w:rsidP="006259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Объективность оценивания обучающихся учителями 4-х классов не противоречит федеральному уровню, но необходим персонифицированный анализ образовательных результатов.</w:t>
      </w:r>
      <w:r w:rsidR="00D36B77">
        <w:rPr>
          <w:rFonts w:ascii="Times New Roman" w:hAnsi="Times New Roman" w:cs="Times New Roman"/>
          <w:sz w:val="28"/>
          <w:szCs w:val="28"/>
        </w:rPr>
        <w:t xml:space="preserve"> </w:t>
      </w:r>
      <w:r w:rsidRPr="005F5223">
        <w:rPr>
          <w:rFonts w:ascii="Times New Roman" w:hAnsi="Times New Roman" w:cs="Times New Roman"/>
          <w:sz w:val="28"/>
          <w:szCs w:val="28"/>
        </w:rPr>
        <w:t>В 20</w:t>
      </w:r>
      <w:r w:rsidR="002F1ED4">
        <w:rPr>
          <w:rFonts w:ascii="Times New Roman" w:hAnsi="Times New Roman" w:cs="Times New Roman"/>
          <w:sz w:val="28"/>
          <w:szCs w:val="28"/>
        </w:rPr>
        <w:t>2</w:t>
      </w:r>
      <w:r w:rsidR="003E44E4">
        <w:rPr>
          <w:rFonts w:ascii="Times New Roman" w:hAnsi="Times New Roman" w:cs="Times New Roman"/>
          <w:sz w:val="28"/>
          <w:szCs w:val="28"/>
        </w:rPr>
        <w:t>2</w:t>
      </w:r>
      <w:r w:rsidRPr="005F5223">
        <w:rPr>
          <w:rFonts w:ascii="Times New Roman" w:hAnsi="Times New Roman" w:cs="Times New Roman"/>
          <w:sz w:val="28"/>
          <w:szCs w:val="28"/>
        </w:rPr>
        <w:t>-20</w:t>
      </w:r>
      <w:r w:rsidR="00D36B77">
        <w:rPr>
          <w:rFonts w:ascii="Times New Roman" w:hAnsi="Times New Roman" w:cs="Times New Roman"/>
          <w:sz w:val="28"/>
          <w:szCs w:val="28"/>
        </w:rPr>
        <w:t>2</w:t>
      </w:r>
      <w:r w:rsidR="003E44E4">
        <w:rPr>
          <w:rFonts w:ascii="Times New Roman" w:hAnsi="Times New Roman" w:cs="Times New Roman"/>
          <w:sz w:val="28"/>
          <w:szCs w:val="28"/>
        </w:rPr>
        <w:t>3</w:t>
      </w:r>
      <w:r w:rsidRPr="005F5223">
        <w:rPr>
          <w:rFonts w:ascii="Times New Roman" w:hAnsi="Times New Roman" w:cs="Times New Roman"/>
          <w:sz w:val="28"/>
          <w:szCs w:val="28"/>
        </w:rPr>
        <w:t xml:space="preserve"> учебном году система контроля предметных результатов была выстроена оптимально.</w:t>
      </w:r>
    </w:p>
    <w:p w:rsidR="00986BB9" w:rsidRDefault="00986BB9" w:rsidP="00986BB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Реализации ООП НОО способствовали социальные практики внеурочная деятельность, кружки дополнительного образования.</w:t>
      </w:r>
    </w:p>
    <w:p w:rsidR="00986BB9" w:rsidRDefault="00986BB9" w:rsidP="00986B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6BB9" w:rsidRPr="00CE6DB0" w:rsidRDefault="00986BB9">
      <w:pPr>
        <w:rPr>
          <w:rFonts w:ascii="Times New Roman" w:hAnsi="Times New Roman" w:cs="Times New Roman"/>
          <w:b/>
          <w:sz w:val="28"/>
          <w:szCs w:val="28"/>
        </w:rPr>
      </w:pPr>
      <w:r w:rsidRPr="00CE6DB0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BA0C99" w:rsidRPr="00CE6DB0" w:rsidRDefault="00986BB9" w:rsidP="002F1E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DB0">
        <w:rPr>
          <w:rFonts w:ascii="Times New Roman" w:hAnsi="Times New Roman" w:cs="Times New Roman"/>
          <w:b/>
          <w:sz w:val="28"/>
          <w:szCs w:val="28"/>
        </w:rPr>
        <w:t>Лицей №</w:t>
      </w:r>
      <w:r w:rsidR="002F1E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E6DB0">
        <w:rPr>
          <w:rFonts w:ascii="Times New Roman" w:hAnsi="Times New Roman" w:cs="Times New Roman"/>
          <w:b/>
          <w:sz w:val="28"/>
          <w:szCs w:val="28"/>
        </w:rPr>
        <w:t xml:space="preserve">5 вошел в </w:t>
      </w:r>
      <w:r w:rsidR="00764733">
        <w:rPr>
          <w:rFonts w:ascii="Times New Roman" w:hAnsi="Times New Roman" w:cs="Times New Roman"/>
          <w:b/>
          <w:sz w:val="28"/>
          <w:szCs w:val="28"/>
        </w:rPr>
        <w:t>перечень</w:t>
      </w:r>
      <w:r w:rsidRPr="00CE6DB0">
        <w:rPr>
          <w:rFonts w:ascii="Times New Roman" w:hAnsi="Times New Roman" w:cs="Times New Roman"/>
          <w:b/>
          <w:sz w:val="28"/>
          <w:szCs w:val="28"/>
        </w:rPr>
        <w:t xml:space="preserve"> образовательных организаций как школа с объективными образовательными результатами в ходе независимой экспертизы. Эту оценку можно рассматривать как результат</w:t>
      </w:r>
      <w:r w:rsidR="00BA0C99" w:rsidRPr="00CE6DB0">
        <w:rPr>
          <w:rFonts w:ascii="Times New Roman" w:hAnsi="Times New Roman" w:cs="Times New Roman"/>
          <w:b/>
          <w:sz w:val="28"/>
          <w:szCs w:val="28"/>
        </w:rPr>
        <w:t xml:space="preserve"> высокого качества подготовки </w:t>
      </w:r>
      <w:proofErr w:type="gramStart"/>
      <w:r w:rsidR="00BA0C99" w:rsidRPr="00CE6DB0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BA0C99" w:rsidRPr="00CE6DB0">
        <w:rPr>
          <w:rFonts w:ascii="Times New Roman" w:hAnsi="Times New Roman" w:cs="Times New Roman"/>
          <w:b/>
          <w:sz w:val="28"/>
          <w:szCs w:val="28"/>
        </w:rPr>
        <w:t>.</w:t>
      </w:r>
    </w:p>
    <w:p w:rsidR="00BA0C99" w:rsidRPr="00CE6DB0" w:rsidRDefault="00BA0C99">
      <w:pPr>
        <w:rPr>
          <w:rFonts w:ascii="Times New Roman" w:hAnsi="Times New Roman" w:cs="Times New Roman"/>
          <w:b/>
          <w:sz w:val="28"/>
          <w:szCs w:val="28"/>
        </w:rPr>
      </w:pPr>
      <w:r w:rsidRPr="00CE6DB0">
        <w:rPr>
          <w:rFonts w:ascii="Times New Roman" w:hAnsi="Times New Roman" w:cs="Times New Roman"/>
          <w:b/>
          <w:sz w:val="28"/>
          <w:szCs w:val="28"/>
        </w:rPr>
        <w:t>Перспективы:</w:t>
      </w:r>
    </w:p>
    <w:p w:rsidR="00BA0C99" w:rsidRPr="00CE6DB0" w:rsidRDefault="00BA0C99" w:rsidP="002F1ED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E6DB0">
        <w:rPr>
          <w:rFonts w:ascii="Times New Roman" w:hAnsi="Times New Roman" w:cs="Times New Roman"/>
          <w:b/>
          <w:sz w:val="28"/>
          <w:szCs w:val="28"/>
        </w:rPr>
        <w:t xml:space="preserve">Для повышения качества образования обучающихся необходимо усилить контроль за объективностью </w:t>
      </w:r>
      <w:proofErr w:type="gramStart"/>
      <w:r w:rsidRPr="00CE6DB0">
        <w:rPr>
          <w:rFonts w:ascii="Times New Roman" w:hAnsi="Times New Roman" w:cs="Times New Roman"/>
          <w:b/>
          <w:sz w:val="28"/>
          <w:szCs w:val="28"/>
        </w:rPr>
        <w:t>результатов внутренней системы оценки качества образования</w:t>
      </w:r>
      <w:proofErr w:type="gramEnd"/>
      <w:r w:rsidRPr="00CE6DB0">
        <w:rPr>
          <w:rFonts w:ascii="Times New Roman" w:hAnsi="Times New Roman" w:cs="Times New Roman"/>
          <w:b/>
          <w:sz w:val="28"/>
          <w:szCs w:val="28"/>
        </w:rPr>
        <w:t>.</w:t>
      </w:r>
    </w:p>
    <w:p w:rsidR="00BA0C99" w:rsidRDefault="00BA0C99">
      <w:pPr>
        <w:rPr>
          <w:rFonts w:ascii="Times New Roman" w:hAnsi="Times New Roman" w:cs="Times New Roman"/>
          <w:sz w:val="28"/>
          <w:szCs w:val="28"/>
        </w:rPr>
      </w:pPr>
    </w:p>
    <w:p w:rsidR="00986BB9" w:rsidRPr="00986BB9" w:rsidRDefault="00BA0C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6BB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8C3" w:rsidRDefault="00B318C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18C3" w:rsidRPr="00B318C3" w:rsidRDefault="00B318C3" w:rsidP="00B318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18C3">
        <w:rPr>
          <w:rFonts w:ascii="Times New Roman" w:hAnsi="Times New Roman" w:cs="Times New Roman"/>
          <w:b/>
          <w:sz w:val="28"/>
          <w:szCs w:val="28"/>
        </w:rPr>
        <w:lastRenderedPageBreak/>
        <w:t>Раздел 1.5. Оценка организации учебного процесса</w:t>
      </w:r>
    </w:p>
    <w:p w:rsidR="00B318C3" w:rsidRPr="00B318C3" w:rsidRDefault="00B318C3" w:rsidP="00B31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8C3">
        <w:rPr>
          <w:rFonts w:ascii="Times New Roman" w:hAnsi="Times New Roman" w:cs="Times New Roman"/>
          <w:sz w:val="28"/>
          <w:szCs w:val="28"/>
        </w:rPr>
        <w:t>В лицее № 5 реализуются в 20</w:t>
      </w:r>
      <w:r w:rsidR="00764733">
        <w:rPr>
          <w:rFonts w:ascii="Times New Roman" w:hAnsi="Times New Roman" w:cs="Times New Roman"/>
          <w:sz w:val="28"/>
          <w:szCs w:val="28"/>
        </w:rPr>
        <w:t>2</w:t>
      </w:r>
      <w:r w:rsidR="003E44E4">
        <w:rPr>
          <w:rFonts w:ascii="Times New Roman" w:hAnsi="Times New Roman" w:cs="Times New Roman"/>
          <w:sz w:val="28"/>
          <w:szCs w:val="28"/>
        </w:rPr>
        <w:t>3</w:t>
      </w:r>
      <w:r w:rsidRPr="00B318C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2F1ED4">
        <w:rPr>
          <w:rFonts w:ascii="Times New Roman" w:hAnsi="Times New Roman" w:cs="Times New Roman"/>
          <w:sz w:val="28"/>
          <w:szCs w:val="28"/>
        </w:rPr>
        <w:t>4</w:t>
      </w:r>
      <w:r w:rsidRPr="00B318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44E4">
        <w:rPr>
          <w:rFonts w:ascii="Times New Roman" w:hAnsi="Times New Roman" w:cs="Times New Roman"/>
          <w:sz w:val="28"/>
          <w:szCs w:val="28"/>
        </w:rPr>
        <w:t>федеральных</w:t>
      </w:r>
      <w:proofErr w:type="gramEnd"/>
      <w:r w:rsidRPr="00B318C3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программы: дошкольного образования, начального общего образования, основного общего образования,</w:t>
      </w:r>
      <w:r w:rsidR="00CE6DB0">
        <w:rPr>
          <w:rFonts w:ascii="Times New Roman" w:hAnsi="Times New Roman" w:cs="Times New Roman"/>
          <w:sz w:val="28"/>
          <w:szCs w:val="28"/>
        </w:rPr>
        <w:t xml:space="preserve"> среднего общего образования</w:t>
      </w:r>
      <w:r w:rsidR="00FF44CF">
        <w:rPr>
          <w:rFonts w:ascii="Times New Roman" w:hAnsi="Times New Roman" w:cs="Times New Roman"/>
          <w:sz w:val="28"/>
          <w:szCs w:val="28"/>
        </w:rPr>
        <w:t>.</w:t>
      </w:r>
      <w:r w:rsidRPr="00B31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8C3" w:rsidRPr="00B318C3" w:rsidRDefault="00B318C3" w:rsidP="00B31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8C3">
        <w:rPr>
          <w:rFonts w:ascii="Times New Roman" w:hAnsi="Times New Roman" w:cs="Times New Roman"/>
          <w:sz w:val="28"/>
          <w:szCs w:val="28"/>
        </w:rPr>
        <w:t>Образовательные программы реализ</w:t>
      </w:r>
      <w:r w:rsidR="001F61B5">
        <w:rPr>
          <w:rFonts w:ascii="Times New Roman" w:hAnsi="Times New Roman" w:cs="Times New Roman"/>
          <w:sz w:val="28"/>
          <w:szCs w:val="28"/>
        </w:rPr>
        <w:t>у</w:t>
      </w:r>
      <w:r w:rsidRPr="00B318C3">
        <w:rPr>
          <w:rFonts w:ascii="Times New Roman" w:hAnsi="Times New Roman" w:cs="Times New Roman"/>
          <w:sz w:val="28"/>
          <w:szCs w:val="28"/>
        </w:rPr>
        <w:t>ются через учебные планы, планы внеурочной деятельности, индивидуальные учебные планы. Учебный план формировался с соблюдением санитарно-гигиенических требований и норм к условиям организации обучения в лицее.</w:t>
      </w:r>
    </w:p>
    <w:p w:rsidR="00B318C3" w:rsidRPr="00B318C3" w:rsidRDefault="00B318C3" w:rsidP="00B31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8C3">
        <w:rPr>
          <w:rFonts w:ascii="Times New Roman" w:hAnsi="Times New Roman" w:cs="Times New Roman"/>
          <w:sz w:val="28"/>
          <w:szCs w:val="28"/>
        </w:rPr>
        <w:t>Содержание учебных планов представлено рабочими программами, которые осваивались обучающимися и воспитанниками п</w:t>
      </w:r>
      <w:r w:rsidR="00E47802">
        <w:rPr>
          <w:rFonts w:ascii="Times New Roman" w:hAnsi="Times New Roman" w:cs="Times New Roman"/>
          <w:sz w:val="28"/>
          <w:szCs w:val="28"/>
        </w:rPr>
        <w:t>о календарному учебному графику, составленному с учетом мнения участников образовательных отношений.</w:t>
      </w:r>
      <w:r w:rsidRPr="00B318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8C3" w:rsidRPr="00B318C3" w:rsidRDefault="00B318C3" w:rsidP="00B31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8C3">
        <w:rPr>
          <w:rFonts w:ascii="Times New Roman" w:hAnsi="Times New Roman" w:cs="Times New Roman"/>
          <w:sz w:val="28"/>
          <w:szCs w:val="28"/>
        </w:rPr>
        <w:t>Образовательный процесс в дошкольных группах строился в соответствии с учебным планом и календарным учебным графиком, расписанием непосредственно</w:t>
      </w:r>
      <w:r w:rsidR="001F61B5">
        <w:rPr>
          <w:rFonts w:ascii="Times New Roman" w:hAnsi="Times New Roman" w:cs="Times New Roman"/>
          <w:sz w:val="28"/>
          <w:szCs w:val="28"/>
        </w:rPr>
        <w:t>й</w:t>
      </w:r>
      <w:r w:rsidRPr="00B318C3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деятельности. Освоение детьми образовательных областей осуществлялось в процессе образовательной деятельности через различные виды детской деятельности (игровой, коммуникативной, трудовой, познавательно-исследовательской, продуктивной, музыкально-художественной).</w:t>
      </w:r>
    </w:p>
    <w:p w:rsidR="00B318C3" w:rsidRPr="00B318C3" w:rsidRDefault="00B318C3" w:rsidP="00B31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8C3">
        <w:rPr>
          <w:rFonts w:ascii="Times New Roman" w:hAnsi="Times New Roman" w:cs="Times New Roman"/>
          <w:sz w:val="28"/>
          <w:szCs w:val="28"/>
        </w:rPr>
        <w:t xml:space="preserve">Предметно образовательная среда в группах отвечает современным требованиям и способствует качественной организации образовательной работы с детьми по реализации содержания всех образовательных областей основной общеобразовательной программы. Созданы необходимые условия для ведения воспитательно – образовательной деятельности. </w:t>
      </w:r>
    </w:p>
    <w:p w:rsidR="00B318C3" w:rsidRPr="00B318C3" w:rsidRDefault="00B318C3" w:rsidP="00B31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8C3">
        <w:rPr>
          <w:rFonts w:ascii="Times New Roman" w:hAnsi="Times New Roman" w:cs="Times New Roman"/>
          <w:sz w:val="28"/>
          <w:szCs w:val="28"/>
        </w:rPr>
        <w:t>Учебные пла</w:t>
      </w:r>
      <w:r w:rsidR="003E44E4">
        <w:rPr>
          <w:rFonts w:ascii="Times New Roman" w:hAnsi="Times New Roman" w:cs="Times New Roman"/>
          <w:sz w:val="28"/>
          <w:szCs w:val="28"/>
        </w:rPr>
        <w:t>ны разработаны в соответствии с ФГОС ДО, НОО, ООО, СОО</w:t>
      </w:r>
      <w:r w:rsidR="00FE4209">
        <w:rPr>
          <w:rFonts w:ascii="Times New Roman" w:hAnsi="Times New Roman" w:cs="Times New Roman"/>
          <w:sz w:val="28"/>
          <w:szCs w:val="28"/>
        </w:rPr>
        <w:t>.</w:t>
      </w:r>
    </w:p>
    <w:p w:rsidR="00B318C3" w:rsidRPr="00B318C3" w:rsidRDefault="00B318C3" w:rsidP="00B31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8C3">
        <w:rPr>
          <w:rFonts w:ascii="Times New Roman" w:hAnsi="Times New Roman" w:cs="Times New Roman"/>
          <w:sz w:val="28"/>
          <w:szCs w:val="28"/>
        </w:rPr>
        <w:t xml:space="preserve">Учебные планы на уровне НОО рассчитаны на пятидневную учебную неделю. </w:t>
      </w:r>
    </w:p>
    <w:p w:rsidR="00B318C3" w:rsidRPr="00B318C3" w:rsidRDefault="00B318C3" w:rsidP="00B31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8C3">
        <w:rPr>
          <w:rFonts w:ascii="Times New Roman" w:hAnsi="Times New Roman" w:cs="Times New Roman"/>
          <w:sz w:val="28"/>
          <w:szCs w:val="28"/>
        </w:rPr>
        <w:t xml:space="preserve">Во 2-4 классах введено изучение иностранного языка (2 часа). </w:t>
      </w:r>
    </w:p>
    <w:p w:rsidR="00B318C3" w:rsidRPr="00B318C3" w:rsidRDefault="00B318C3" w:rsidP="00B31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8C3">
        <w:rPr>
          <w:rFonts w:ascii="Times New Roman" w:hAnsi="Times New Roman" w:cs="Times New Roman"/>
          <w:sz w:val="28"/>
          <w:szCs w:val="28"/>
        </w:rPr>
        <w:t>В начальной школе введен третий урок физической культуры.</w:t>
      </w:r>
    </w:p>
    <w:p w:rsidR="00B318C3" w:rsidRPr="00B318C3" w:rsidRDefault="00B318C3" w:rsidP="00B31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8C3">
        <w:rPr>
          <w:rFonts w:ascii="Times New Roman" w:hAnsi="Times New Roman" w:cs="Times New Roman"/>
          <w:sz w:val="28"/>
          <w:szCs w:val="28"/>
        </w:rPr>
        <w:t>Часть учебного плана, формируемая участниками образовательного процесса при 5-дневной учебной неделе, распределена следующим образом:</w:t>
      </w:r>
    </w:p>
    <w:p w:rsidR="00B318C3" w:rsidRPr="00B318C3" w:rsidRDefault="00B318C3" w:rsidP="00B31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8C3">
        <w:rPr>
          <w:rFonts w:ascii="Times New Roman" w:hAnsi="Times New Roman" w:cs="Times New Roman"/>
          <w:sz w:val="28"/>
          <w:szCs w:val="28"/>
        </w:rPr>
        <w:t>в 1-</w:t>
      </w:r>
      <w:r w:rsidR="003E44E4">
        <w:rPr>
          <w:rFonts w:ascii="Times New Roman" w:hAnsi="Times New Roman" w:cs="Times New Roman"/>
          <w:sz w:val="28"/>
          <w:szCs w:val="28"/>
        </w:rPr>
        <w:t>3-</w:t>
      </w:r>
      <w:r w:rsidRPr="00B318C3">
        <w:rPr>
          <w:rFonts w:ascii="Times New Roman" w:hAnsi="Times New Roman" w:cs="Times New Roman"/>
          <w:sz w:val="28"/>
          <w:szCs w:val="28"/>
        </w:rPr>
        <w:t>х классах –</w:t>
      </w:r>
      <w:r w:rsidR="003E44E4">
        <w:rPr>
          <w:rFonts w:ascii="Times New Roman" w:hAnsi="Times New Roman" w:cs="Times New Roman"/>
          <w:sz w:val="28"/>
          <w:szCs w:val="28"/>
        </w:rPr>
        <w:t xml:space="preserve"> 1 час на изучение учебного предмета «Физическая куль</w:t>
      </w:r>
      <w:r w:rsidR="001358C0">
        <w:rPr>
          <w:rFonts w:ascii="Times New Roman" w:hAnsi="Times New Roman" w:cs="Times New Roman"/>
          <w:sz w:val="28"/>
          <w:szCs w:val="28"/>
        </w:rPr>
        <w:t>ту</w:t>
      </w:r>
      <w:r w:rsidR="003E44E4">
        <w:rPr>
          <w:rFonts w:ascii="Times New Roman" w:hAnsi="Times New Roman" w:cs="Times New Roman"/>
          <w:sz w:val="28"/>
          <w:szCs w:val="28"/>
        </w:rPr>
        <w:t>ра»</w:t>
      </w:r>
      <w:r w:rsidRPr="00B318C3">
        <w:rPr>
          <w:rFonts w:ascii="Times New Roman" w:hAnsi="Times New Roman" w:cs="Times New Roman"/>
          <w:sz w:val="28"/>
          <w:szCs w:val="28"/>
        </w:rPr>
        <w:t>;</w:t>
      </w:r>
    </w:p>
    <w:p w:rsidR="00B318C3" w:rsidRPr="00B318C3" w:rsidRDefault="00B318C3" w:rsidP="00B31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8C3">
        <w:rPr>
          <w:rFonts w:ascii="Times New Roman" w:hAnsi="Times New Roman" w:cs="Times New Roman"/>
          <w:sz w:val="28"/>
          <w:szCs w:val="28"/>
        </w:rPr>
        <w:t>Продолжительность учебного года для 1</w:t>
      </w:r>
      <w:r w:rsidR="001358C0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B318C3">
        <w:rPr>
          <w:rFonts w:ascii="Times New Roman" w:hAnsi="Times New Roman" w:cs="Times New Roman"/>
          <w:sz w:val="28"/>
          <w:szCs w:val="28"/>
        </w:rPr>
        <w:t xml:space="preserve"> </w:t>
      </w:r>
      <w:r w:rsidR="00E47802">
        <w:rPr>
          <w:rFonts w:ascii="Times New Roman" w:hAnsi="Times New Roman" w:cs="Times New Roman"/>
          <w:sz w:val="28"/>
          <w:szCs w:val="28"/>
        </w:rPr>
        <w:t>-</w:t>
      </w:r>
      <w:r w:rsidR="00764733">
        <w:rPr>
          <w:rFonts w:ascii="Times New Roman" w:hAnsi="Times New Roman" w:cs="Times New Roman"/>
          <w:sz w:val="28"/>
          <w:szCs w:val="28"/>
        </w:rPr>
        <w:t xml:space="preserve"> </w:t>
      </w:r>
      <w:r w:rsidR="00E47802">
        <w:rPr>
          <w:rFonts w:ascii="Times New Roman" w:hAnsi="Times New Roman" w:cs="Times New Roman"/>
          <w:sz w:val="28"/>
          <w:szCs w:val="28"/>
        </w:rPr>
        <w:t>33 недели, 2</w:t>
      </w:r>
      <w:r w:rsidR="001358C0">
        <w:rPr>
          <w:rFonts w:ascii="Times New Roman" w:hAnsi="Times New Roman" w:cs="Times New Roman"/>
          <w:sz w:val="28"/>
          <w:szCs w:val="28"/>
        </w:rPr>
        <w:t>-11</w:t>
      </w:r>
      <w:r w:rsidR="00E47802">
        <w:rPr>
          <w:rFonts w:ascii="Times New Roman" w:hAnsi="Times New Roman" w:cs="Times New Roman"/>
          <w:sz w:val="28"/>
          <w:szCs w:val="28"/>
        </w:rPr>
        <w:t xml:space="preserve"> классов</w:t>
      </w:r>
      <w:r w:rsidRPr="00B318C3">
        <w:rPr>
          <w:rFonts w:ascii="Times New Roman" w:hAnsi="Times New Roman" w:cs="Times New Roman"/>
          <w:sz w:val="28"/>
          <w:szCs w:val="28"/>
        </w:rPr>
        <w:t xml:space="preserve"> – 34 недели.</w:t>
      </w:r>
    </w:p>
    <w:p w:rsidR="00B318C3" w:rsidRPr="00B318C3" w:rsidRDefault="00B318C3" w:rsidP="00B31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8C3">
        <w:rPr>
          <w:rFonts w:ascii="Times New Roman" w:hAnsi="Times New Roman" w:cs="Times New Roman"/>
          <w:sz w:val="28"/>
          <w:szCs w:val="28"/>
        </w:rPr>
        <w:t xml:space="preserve">Продолжительность каникул в течение учебного года составляет 30 календарных дней, летом - 92 календарных дня. Для </w:t>
      </w:r>
      <w:proofErr w:type="gramStart"/>
      <w:r w:rsidRPr="00B318C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318C3">
        <w:rPr>
          <w:rFonts w:ascii="Times New Roman" w:hAnsi="Times New Roman" w:cs="Times New Roman"/>
          <w:sz w:val="28"/>
          <w:szCs w:val="28"/>
        </w:rPr>
        <w:t xml:space="preserve"> в 1 классе устанавливаются в течение года дополнительные недельные каникулы. </w:t>
      </w:r>
    </w:p>
    <w:p w:rsidR="00B318C3" w:rsidRPr="00B318C3" w:rsidRDefault="00B318C3" w:rsidP="00B31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8C3">
        <w:rPr>
          <w:rFonts w:ascii="Times New Roman" w:hAnsi="Times New Roman" w:cs="Times New Roman"/>
          <w:sz w:val="28"/>
          <w:szCs w:val="28"/>
        </w:rPr>
        <w:t>Режим дня для 1 класса:</w:t>
      </w:r>
    </w:p>
    <w:p w:rsidR="00B318C3" w:rsidRPr="00B318C3" w:rsidRDefault="00B318C3" w:rsidP="00B31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8C3">
        <w:rPr>
          <w:rFonts w:ascii="Times New Roman" w:hAnsi="Times New Roman" w:cs="Times New Roman"/>
          <w:sz w:val="28"/>
          <w:szCs w:val="28"/>
        </w:rPr>
        <w:t>в 1 четверти – 3 урока по 35 минут и динамическая пауза 40 минут</w:t>
      </w:r>
    </w:p>
    <w:p w:rsidR="00B318C3" w:rsidRPr="00B318C3" w:rsidRDefault="00B318C3" w:rsidP="00B31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8C3">
        <w:rPr>
          <w:rFonts w:ascii="Times New Roman" w:hAnsi="Times New Roman" w:cs="Times New Roman"/>
          <w:sz w:val="28"/>
          <w:szCs w:val="28"/>
        </w:rPr>
        <w:t>во 2 четверти – 4-5 уроков по 35 минут и динамическая пауза 40 минут</w:t>
      </w:r>
    </w:p>
    <w:p w:rsidR="00B318C3" w:rsidRPr="00B318C3" w:rsidRDefault="00B318C3" w:rsidP="00B31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8C3">
        <w:rPr>
          <w:rFonts w:ascii="Times New Roman" w:hAnsi="Times New Roman" w:cs="Times New Roman"/>
          <w:sz w:val="28"/>
          <w:szCs w:val="28"/>
        </w:rPr>
        <w:t>в 3,4 четверти – 4-5 уроков по 40 минут и динамическая пауза 40 минут.</w:t>
      </w:r>
    </w:p>
    <w:p w:rsidR="00B318C3" w:rsidRPr="00B318C3" w:rsidRDefault="00B318C3" w:rsidP="00B31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8C3">
        <w:rPr>
          <w:rFonts w:ascii="Times New Roman" w:hAnsi="Times New Roman" w:cs="Times New Roman"/>
          <w:sz w:val="28"/>
          <w:szCs w:val="28"/>
        </w:rPr>
        <w:t>Формой промежуточной аттестации в 20</w:t>
      </w:r>
      <w:r w:rsidR="00764733">
        <w:rPr>
          <w:rFonts w:ascii="Times New Roman" w:hAnsi="Times New Roman" w:cs="Times New Roman"/>
          <w:sz w:val="28"/>
          <w:szCs w:val="28"/>
        </w:rPr>
        <w:t>2</w:t>
      </w:r>
      <w:r w:rsidR="001358C0">
        <w:rPr>
          <w:rFonts w:ascii="Times New Roman" w:hAnsi="Times New Roman" w:cs="Times New Roman"/>
          <w:sz w:val="28"/>
          <w:szCs w:val="28"/>
        </w:rPr>
        <w:t>3</w:t>
      </w:r>
      <w:r w:rsidR="002F1ED4">
        <w:rPr>
          <w:rFonts w:ascii="Times New Roman" w:hAnsi="Times New Roman" w:cs="Times New Roman"/>
          <w:sz w:val="28"/>
          <w:szCs w:val="28"/>
        </w:rPr>
        <w:t xml:space="preserve"> </w:t>
      </w:r>
      <w:r w:rsidRPr="00B318C3">
        <w:rPr>
          <w:rFonts w:ascii="Times New Roman" w:hAnsi="Times New Roman" w:cs="Times New Roman"/>
          <w:sz w:val="28"/>
          <w:szCs w:val="28"/>
        </w:rPr>
        <w:t xml:space="preserve">году в МБОУ </w:t>
      </w:r>
      <w:r w:rsidR="00FF44CF">
        <w:rPr>
          <w:rFonts w:ascii="Times New Roman" w:hAnsi="Times New Roman" w:cs="Times New Roman"/>
          <w:sz w:val="28"/>
          <w:szCs w:val="28"/>
        </w:rPr>
        <w:t>«Лицей</w:t>
      </w:r>
      <w:r w:rsidRPr="00B318C3">
        <w:rPr>
          <w:rFonts w:ascii="Times New Roman" w:hAnsi="Times New Roman" w:cs="Times New Roman"/>
          <w:sz w:val="28"/>
          <w:szCs w:val="28"/>
        </w:rPr>
        <w:t xml:space="preserve"> № 5 </w:t>
      </w:r>
      <w:r w:rsidR="00FF44CF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F44CF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FF44CF">
        <w:rPr>
          <w:rFonts w:ascii="Times New Roman" w:hAnsi="Times New Roman" w:cs="Times New Roman"/>
          <w:sz w:val="28"/>
          <w:szCs w:val="28"/>
        </w:rPr>
        <w:t xml:space="preserve">льца» </w:t>
      </w:r>
      <w:r w:rsidRPr="00B318C3">
        <w:rPr>
          <w:rFonts w:ascii="Times New Roman" w:hAnsi="Times New Roman" w:cs="Times New Roman"/>
          <w:sz w:val="28"/>
          <w:szCs w:val="28"/>
        </w:rPr>
        <w:t>согласно п 3.11 Локального акта «Формы, периодичность и порядок текущего контроля успеваемости и промежуточной аттестации обучающихся» от 30.08.201</w:t>
      </w:r>
      <w:r w:rsidR="00764733">
        <w:rPr>
          <w:rFonts w:ascii="Times New Roman" w:hAnsi="Times New Roman" w:cs="Times New Roman"/>
          <w:sz w:val="28"/>
          <w:szCs w:val="28"/>
        </w:rPr>
        <w:t>8</w:t>
      </w:r>
      <w:r w:rsidRPr="00B318C3">
        <w:rPr>
          <w:rFonts w:ascii="Times New Roman" w:hAnsi="Times New Roman" w:cs="Times New Roman"/>
          <w:sz w:val="28"/>
          <w:szCs w:val="28"/>
        </w:rPr>
        <w:t xml:space="preserve"> г. № 184 является годовая отметка по всем предметам учебного плана.</w:t>
      </w:r>
    </w:p>
    <w:p w:rsidR="00B318C3" w:rsidRPr="00B318C3" w:rsidRDefault="00B318C3" w:rsidP="00B31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8C3">
        <w:rPr>
          <w:rFonts w:ascii="Times New Roman" w:hAnsi="Times New Roman" w:cs="Times New Roman"/>
          <w:sz w:val="28"/>
          <w:szCs w:val="28"/>
        </w:rPr>
        <w:lastRenderedPageBreak/>
        <w:t>Промежуточная аттестация по предметам «Основы религиозных культур и советской этики» в 4 классе осуществляется  в форме индивидуальных и коллективных проектов с отметкой в журналах и личных делах «изучено».</w:t>
      </w:r>
    </w:p>
    <w:p w:rsidR="00B318C3" w:rsidRPr="00B318C3" w:rsidRDefault="00B318C3" w:rsidP="00B31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8C3">
        <w:rPr>
          <w:rFonts w:ascii="Times New Roman" w:hAnsi="Times New Roman" w:cs="Times New Roman"/>
          <w:sz w:val="28"/>
          <w:szCs w:val="28"/>
        </w:rPr>
        <w:t>В 1 кл</w:t>
      </w:r>
      <w:r w:rsidR="00FE4209">
        <w:rPr>
          <w:rFonts w:ascii="Times New Roman" w:hAnsi="Times New Roman" w:cs="Times New Roman"/>
          <w:sz w:val="28"/>
          <w:szCs w:val="28"/>
        </w:rPr>
        <w:t xml:space="preserve">ассах и 1,2 четверти 2 классов </w:t>
      </w:r>
      <w:proofErr w:type="spellStart"/>
      <w:r w:rsidRPr="00B318C3">
        <w:rPr>
          <w:rFonts w:ascii="Times New Roman" w:hAnsi="Times New Roman" w:cs="Times New Roman"/>
          <w:sz w:val="28"/>
          <w:szCs w:val="28"/>
        </w:rPr>
        <w:t>безоценочное</w:t>
      </w:r>
      <w:proofErr w:type="spellEnd"/>
      <w:r w:rsidRPr="00B318C3">
        <w:rPr>
          <w:rFonts w:ascii="Times New Roman" w:hAnsi="Times New Roman" w:cs="Times New Roman"/>
          <w:sz w:val="28"/>
          <w:szCs w:val="28"/>
        </w:rPr>
        <w:t xml:space="preserve"> обучение.</w:t>
      </w:r>
      <w:r w:rsidR="00FE4209">
        <w:rPr>
          <w:rFonts w:ascii="Times New Roman" w:hAnsi="Times New Roman" w:cs="Times New Roman"/>
          <w:sz w:val="28"/>
          <w:szCs w:val="28"/>
        </w:rPr>
        <w:t xml:space="preserve"> </w:t>
      </w:r>
      <w:r w:rsidRPr="00B318C3">
        <w:rPr>
          <w:rFonts w:ascii="Times New Roman" w:hAnsi="Times New Roman" w:cs="Times New Roman"/>
          <w:sz w:val="28"/>
          <w:szCs w:val="28"/>
        </w:rPr>
        <w:t xml:space="preserve"> </w:t>
      </w:r>
      <w:r w:rsidR="00FE4209">
        <w:rPr>
          <w:rFonts w:ascii="Times New Roman" w:hAnsi="Times New Roman" w:cs="Times New Roman"/>
          <w:sz w:val="28"/>
          <w:szCs w:val="28"/>
        </w:rPr>
        <w:t xml:space="preserve">В 3 классах введена система «зачет-незачет» по </w:t>
      </w:r>
      <w:proofErr w:type="gramStart"/>
      <w:r w:rsidR="00FE4209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FE4209">
        <w:rPr>
          <w:rFonts w:ascii="Times New Roman" w:hAnsi="Times New Roman" w:cs="Times New Roman"/>
          <w:sz w:val="28"/>
          <w:szCs w:val="28"/>
        </w:rPr>
        <w:t>, музыке, технологии, физкультуре.</w:t>
      </w:r>
    </w:p>
    <w:p w:rsidR="00B318C3" w:rsidRPr="00B318C3" w:rsidRDefault="00764733" w:rsidP="00B31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B318C3" w:rsidRPr="00B318C3">
        <w:rPr>
          <w:rFonts w:ascii="Times New Roman" w:hAnsi="Times New Roman" w:cs="Times New Roman"/>
          <w:sz w:val="28"/>
          <w:szCs w:val="28"/>
        </w:rPr>
        <w:t xml:space="preserve">неурочная деятельность на уровне НОО по спортивно-оздоровительному направлению составляет 3 часа, духовно-нравственному – 1 час, социальному – 7 часов, интеллектуальному – 2 часа, общекультурному – 8 часов. </w:t>
      </w:r>
    </w:p>
    <w:p w:rsidR="00B318C3" w:rsidRPr="00B318C3" w:rsidRDefault="001358C0" w:rsidP="00B31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="00B318C3" w:rsidRPr="00B318C3">
        <w:rPr>
          <w:rFonts w:ascii="Times New Roman" w:hAnsi="Times New Roman" w:cs="Times New Roman"/>
          <w:sz w:val="28"/>
          <w:szCs w:val="28"/>
        </w:rPr>
        <w:t>ОП ООО в 5-</w:t>
      </w:r>
      <w:r w:rsidR="00764733">
        <w:rPr>
          <w:rFonts w:ascii="Times New Roman" w:hAnsi="Times New Roman" w:cs="Times New Roman"/>
          <w:sz w:val="28"/>
          <w:szCs w:val="28"/>
        </w:rPr>
        <w:t>9</w:t>
      </w:r>
      <w:r w:rsidR="00B318C3" w:rsidRPr="00B318C3">
        <w:rPr>
          <w:rFonts w:ascii="Times New Roman" w:hAnsi="Times New Roman" w:cs="Times New Roman"/>
          <w:sz w:val="28"/>
          <w:szCs w:val="28"/>
        </w:rPr>
        <w:t xml:space="preserve"> классах реализуется по пятидневной неделе. </w:t>
      </w:r>
    </w:p>
    <w:p w:rsidR="00B318C3" w:rsidRPr="00B318C3" w:rsidRDefault="00B318C3" w:rsidP="00B31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8C3">
        <w:rPr>
          <w:rFonts w:ascii="Times New Roman" w:hAnsi="Times New Roman" w:cs="Times New Roman"/>
          <w:sz w:val="28"/>
          <w:szCs w:val="28"/>
        </w:rPr>
        <w:t xml:space="preserve">Учебный план ООО предусматривает возможность </w:t>
      </w:r>
      <w:r w:rsidR="00764733">
        <w:rPr>
          <w:rFonts w:ascii="Times New Roman" w:hAnsi="Times New Roman" w:cs="Times New Roman"/>
          <w:sz w:val="28"/>
          <w:szCs w:val="28"/>
        </w:rPr>
        <w:t>изучения</w:t>
      </w:r>
      <w:r w:rsidRPr="00B318C3">
        <w:rPr>
          <w:rFonts w:ascii="Times New Roman" w:hAnsi="Times New Roman" w:cs="Times New Roman"/>
          <w:sz w:val="28"/>
          <w:szCs w:val="28"/>
        </w:rPr>
        <w:t xml:space="preserve"> учебных предметов, обеспечивающих образовательные потребности и интересы обучающихся. С 7 по 9 класс учебные планы содержат математический, естественнонаучный, социальный профили. В части, формируемой участниками образовательного учреждения, часы используются на предметы:</w:t>
      </w:r>
    </w:p>
    <w:p w:rsidR="00B318C3" w:rsidRPr="00B318C3" w:rsidRDefault="00B318C3" w:rsidP="00B31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8C3">
        <w:rPr>
          <w:rFonts w:ascii="Times New Roman" w:hAnsi="Times New Roman" w:cs="Times New Roman"/>
          <w:sz w:val="28"/>
          <w:szCs w:val="28"/>
        </w:rPr>
        <w:t xml:space="preserve">5-6 классы: информатика, физическая культура, </w:t>
      </w:r>
      <w:r w:rsidR="000427C4">
        <w:rPr>
          <w:rFonts w:ascii="Times New Roman" w:hAnsi="Times New Roman" w:cs="Times New Roman"/>
          <w:sz w:val="28"/>
          <w:szCs w:val="28"/>
        </w:rPr>
        <w:t xml:space="preserve"> математика</w:t>
      </w:r>
      <w:r w:rsidR="001358C0">
        <w:rPr>
          <w:rFonts w:ascii="Times New Roman" w:hAnsi="Times New Roman" w:cs="Times New Roman"/>
          <w:sz w:val="28"/>
          <w:szCs w:val="28"/>
        </w:rPr>
        <w:t>,</w:t>
      </w:r>
    </w:p>
    <w:p w:rsidR="00B318C3" w:rsidRPr="00B318C3" w:rsidRDefault="00B318C3" w:rsidP="00B31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18C3">
        <w:rPr>
          <w:rFonts w:ascii="Times New Roman" w:hAnsi="Times New Roman" w:cs="Times New Roman"/>
          <w:sz w:val="28"/>
          <w:szCs w:val="28"/>
        </w:rPr>
        <w:t>7-е классы: алгебра, информатика, физика, химия, биология, история, обществознание,</w:t>
      </w:r>
      <w:r w:rsidR="00042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18C3" w:rsidRPr="00B318C3" w:rsidRDefault="00B318C3" w:rsidP="00B31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8C3">
        <w:rPr>
          <w:rFonts w:ascii="Times New Roman" w:hAnsi="Times New Roman" w:cs="Times New Roman"/>
          <w:sz w:val="28"/>
          <w:szCs w:val="28"/>
        </w:rPr>
        <w:t xml:space="preserve">8-е классы: русский язык, алгебра, геометрия, химия, физика, биология, обществознание, </w:t>
      </w:r>
      <w:r w:rsidR="00CE4899">
        <w:rPr>
          <w:rFonts w:ascii="Times New Roman" w:hAnsi="Times New Roman" w:cs="Times New Roman"/>
          <w:sz w:val="28"/>
          <w:szCs w:val="28"/>
        </w:rPr>
        <w:t xml:space="preserve">история, </w:t>
      </w:r>
      <w:proofErr w:type="gramEnd"/>
    </w:p>
    <w:p w:rsidR="00B318C3" w:rsidRPr="00B318C3" w:rsidRDefault="00B318C3" w:rsidP="00B31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8C3">
        <w:rPr>
          <w:rFonts w:ascii="Times New Roman" w:hAnsi="Times New Roman" w:cs="Times New Roman"/>
          <w:sz w:val="28"/>
          <w:szCs w:val="28"/>
        </w:rPr>
        <w:t>9-е классы: русский язык, алгебра, геометрия, химия, био</w:t>
      </w:r>
      <w:r w:rsidR="00CE4899">
        <w:rPr>
          <w:rFonts w:ascii="Times New Roman" w:hAnsi="Times New Roman" w:cs="Times New Roman"/>
          <w:sz w:val="28"/>
          <w:szCs w:val="28"/>
        </w:rPr>
        <w:t xml:space="preserve">логия, история, обществознание, </w:t>
      </w:r>
      <w:r w:rsidR="001358C0">
        <w:rPr>
          <w:rFonts w:ascii="Times New Roman" w:hAnsi="Times New Roman" w:cs="Times New Roman"/>
          <w:sz w:val="28"/>
          <w:szCs w:val="28"/>
        </w:rPr>
        <w:t xml:space="preserve"> физика, информатика.</w:t>
      </w:r>
      <w:proofErr w:type="gramEnd"/>
    </w:p>
    <w:p w:rsidR="00764733" w:rsidRDefault="00FF44CF" w:rsidP="00B31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64733">
        <w:rPr>
          <w:rFonts w:ascii="Times New Roman" w:hAnsi="Times New Roman" w:cs="Times New Roman"/>
          <w:sz w:val="28"/>
          <w:szCs w:val="28"/>
        </w:rPr>
        <w:t xml:space="preserve">В 7-9 классах </w:t>
      </w:r>
      <w:r w:rsidR="00FE4209">
        <w:rPr>
          <w:rFonts w:ascii="Times New Roman" w:hAnsi="Times New Roman" w:cs="Times New Roman"/>
          <w:sz w:val="28"/>
          <w:szCs w:val="28"/>
        </w:rPr>
        <w:t>1</w:t>
      </w:r>
      <w:r w:rsidR="001358C0">
        <w:rPr>
          <w:rFonts w:ascii="Times New Roman" w:hAnsi="Times New Roman" w:cs="Times New Roman"/>
          <w:sz w:val="28"/>
          <w:szCs w:val="28"/>
        </w:rPr>
        <w:t>55</w:t>
      </w:r>
      <w:r w:rsidR="00764733">
        <w:rPr>
          <w:rFonts w:ascii="Times New Roman" w:hAnsi="Times New Roman" w:cs="Times New Roman"/>
          <w:sz w:val="28"/>
          <w:szCs w:val="28"/>
        </w:rPr>
        <w:t xml:space="preserve"> обучающихся изуча</w:t>
      </w:r>
      <w:r w:rsidR="001358C0">
        <w:rPr>
          <w:rFonts w:ascii="Times New Roman" w:hAnsi="Times New Roman" w:cs="Times New Roman"/>
          <w:sz w:val="28"/>
          <w:szCs w:val="28"/>
        </w:rPr>
        <w:t>ли</w:t>
      </w:r>
      <w:r w:rsidR="00764733">
        <w:rPr>
          <w:rFonts w:ascii="Times New Roman" w:hAnsi="Times New Roman" w:cs="Times New Roman"/>
          <w:sz w:val="28"/>
          <w:szCs w:val="28"/>
        </w:rPr>
        <w:t xml:space="preserve"> углубленно </w:t>
      </w:r>
      <w:r w:rsidR="00FE4209">
        <w:rPr>
          <w:rFonts w:ascii="Times New Roman" w:hAnsi="Times New Roman" w:cs="Times New Roman"/>
          <w:sz w:val="28"/>
          <w:szCs w:val="28"/>
        </w:rPr>
        <w:t>математику</w:t>
      </w:r>
      <w:r w:rsidR="00764733">
        <w:rPr>
          <w:rFonts w:ascii="Times New Roman" w:hAnsi="Times New Roman" w:cs="Times New Roman"/>
          <w:sz w:val="28"/>
          <w:szCs w:val="28"/>
        </w:rPr>
        <w:t>.</w:t>
      </w:r>
    </w:p>
    <w:p w:rsidR="00B318C3" w:rsidRPr="00B318C3" w:rsidRDefault="00CE4899" w:rsidP="00B31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B318C3" w:rsidRPr="00B318C3">
        <w:rPr>
          <w:rFonts w:ascii="Times New Roman" w:hAnsi="Times New Roman" w:cs="Times New Roman"/>
          <w:sz w:val="28"/>
          <w:szCs w:val="28"/>
        </w:rPr>
        <w:t>часть, формируемую участниками</w:t>
      </w:r>
      <w:r w:rsidR="00FF44CF">
        <w:rPr>
          <w:rFonts w:ascii="Times New Roman" w:hAnsi="Times New Roman" w:cs="Times New Roman"/>
          <w:sz w:val="28"/>
          <w:szCs w:val="28"/>
        </w:rPr>
        <w:t xml:space="preserve"> образовательного процесса в 5-9</w:t>
      </w:r>
      <w:r w:rsidR="00B318C3" w:rsidRPr="00B318C3">
        <w:rPr>
          <w:rFonts w:ascii="Times New Roman" w:hAnsi="Times New Roman" w:cs="Times New Roman"/>
          <w:sz w:val="28"/>
          <w:szCs w:val="28"/>
        </w:rPr>
        <w:t xml:space="preserve"> классах, входит внеурочная деятельность. В соответствии с требованиями ФГОС внеурочная деятельность организуется по направлениям развития личности (духовно – нравственное, общеинтеллектуальное, общекультурное, спортивн</w:t>
      </w:r>
      <w:proofErr w:type="gramStart"/>
      <w:r w:rsidR="00B318C3" w:rsidRPr="00B318C3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B318C3" w:rsidRPr="00B318C3">
        <w:rPr>
          <w:rFonts w:ascii="Times New Roman" w:hAnsi="Times New Roman" w:cs="Times New Roman"/>
          <w:sz w:val="28"/>
          <w:szCs w:val="28"/>
        </w:rPr>
        <w:t xml:space="preserve"> оздоровительное, социальное).</w:t>
      </w:r>
    </w:p>
    <w:p w:rsidR="00B318C3" w:rsidRPr="00B318C3" w:rsidRDefault="00B318C3" w:rsidP="00B31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8C3">
        <w:rPr>
          <w:rFonts w:ascii="Times New Roman" w:hAnsi="Times New Roman" w:cs="Times New Roman"/>
          <w:sz w:val="28"/>
          <w:szCs w:val="28"/>
        </w:rPr>
        <w:t>Содержание занятий, предусмотренных в рамках внеурочной деятельности, сформировано с учетом пожеланий обучающихся и их родителей (законных представителей) и  реализуется посредством различных форм организации, таких, как экскурсии, круглые стол, диспуты, олимпиады, конкурсы, соревнования, поисковые и научные исследования, общественно полезные практики, социальное проектирование и т.д.).</w:t>
      </w:r>
      <w:proofErr w:type="gramEnd"/>
    </w:p>
    <w:p w:rsidR="00B318C3" w:rsidRPr="00B318C3" w:rsidRDefault="00B318C3" w:rsidP="00B318C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318C3">
        <w:rPr>
          <w:rFonts w:ascii="Times New Roman" w:hAnsi="Times New Roman" w:cs="Times New Roman"/>
          <w:sz w:val="28"/>
          <w:szCs w:val="28"/>
        </w:rPr>
        <w:t>Формой промежуточной аттестации в 20</w:t>
      </w:r>
      <w:r w:rsidR="00764733">
        <w:rPr>
          <w:rFonts w:ascii="Times New Roman" w:hAnsi="Times New Roman" w:cs="Times New Roman"/>
          <w:sz w:val="28"/>
          <w:szCs w:val="28"/>
        </w:rPr>
        <w:t>2</w:t>
      </w:r>
      <w:r w:rsidR="001358C0">
        <w:rPr>
          <w:rFonts w:ascii="Times New Roman" w:hAnsi="Times New Roman" w:cs="Times New Roman"/>
          <w:sz w:val="28"/>
          <w:szCs w:val="28"/>
        </w:rPr>
        <w:t>3</w:t>
      </w:r>
      <w:r w:rsidRPr="00B318C3">
        <w:rPr>
          <w:rFonts w:ascii="Times New Roman" w:hAnsi="Times New Roman" w:cs="Times New Roman"/>
          <w:sz w:val="28"/>
          <w:szCs w:val="28"/>
        </w:rPr>
        <w:t xml:space="preserve"> году в МБОУ </w:t>
      </w:r>
      <w:r w:rsidR="00855063">
        <w:rPr>
          <w:rFonts w:ascii="Times New Roman" w:hAnsi="Times New Roman" w:cs="Times New Roman"/>
          <w:sz w:val="28"/>
          <w:szCs w:val="28"/>
        </w:rPr>
        <w:t>«Лицей</w:t>
      </w:r>
      <w:r w:rsidRPr="00B318C3">
        <w:rPr>
          <w:rFonts w:ascii="Times New Roman" w:hAnsi="Times New Roman" w:cs="Times New Roman"/>
          <w:sz w:val="28"/>
          <w:szCs w:val="28"/>
        </w:rPr>
        <w:t xml:space="preserve"> № 5 </w:t>
      </w:r>
      <w:r w:rsidR="00855063">
        <w:rPr>
          <w:rFonts w:ascii="Times New Roman" w:hAnsi="Times New Roman" w:cs="Times New Roman"/>
          <w:sz w:val="28"/>
          <w:szCs w:val="28"/>
        </w:rPr>
        <w:t xml:space="preserve">Г.Ельца» </w:t>
      </w:r>
      <w:r w:rsidRPr="00B318C3">
        <w:rPr>
          <w:rFonts w:ascii="Times New Roman" w:hAnsi="Times New Roman" w:cs="Times New Roman"/>
          <w:sz w:val="28"/>
          <w:szCs w:val="28"/>
        </w:rPr>
        <w:t>согласно п. 3.11 Локального акта «Формы, периодичность и порядок текущего контроля успеваемости и промежуточной аттестации обучающихся» от 30.08.201</w:t>
      </w:r>
      <w:r w:rsidR="00764733">
        <w:rPr>
          <w:rFonts w:ascii="Times New Roman" w:hAnsi="Times New Roman" w:cs="Times New Roman"/>
          <w:sz w:val="28"/>
          <w:szCs w:val="28"/>
        </w:rPr>
        <w:t>8</w:t>
      </w:r>
      <w:r w:rsidRPr="00B318C3">
        <w:rPr>
          <w:rFonts w:ascii="Times New Roman" w:hAnsi="Times New Roman" w:cs="Times New Roman"/>
          <w:sz w:val="28"/>
          <w:szCs w:val="28"/>
        </w:rPr>
        <w:t xml:space="preserve"> года № 184 является годовая отметка по всем предметам, которая выставляется учителем за 7 дней до окончания учебного года в классе соответственно.</w:t>
      </w:r>
      <w:proofErr w:type="gramEnd"/>
    </w:p>
    <w:p w:rsidR="00B318C3" w:rsidRPr="00B318C3" w:rsidRDefault="00B318C3" w:rsidP="00B318C3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8C3">
        <w:rPr>
          <w:rFonts w:ascii="Times New Roman" w:hAnsi="Times New Roman" w:cs="Times New Roman"/>
          <w:sz w:val="28"/>
          <w:szCs w:val="28"/>
        </w:rPr>
        <w:t xml:space="preserve">Учебные планы предусматривают изучение обязательных учебных предметов: учебных предметов по выбору из обязательных предметных областей, дополнительных учебных предметов по выбору и общих для включения во все </w:t>
      </w:r>
      <w:r w:rsidRPr="00B318C3">
        <w:rPr>
          <w:rFonts w:ascii="Times New Roman" w:hAnsi="Times New Roman" w:cs="Times New Roman"/>
          <w:sz w:val="28"/>
          <w:szCs w:val="28"/>
        </w:rPr>
        <w:lastRenderedPageBreak/>
        <w:t>учебные планы учебных предметов, в том числе на углубленном уровне.</w:t>
      </w:r>
    </w:p>
    <w:p w:rsidR="00B318C3" w:rsidRPr="00B318C3" w:rsidRDefault="00B318C3" w:rsidP="00B318C3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8C3">
        <w:rPr>
          <w:rFonts w:ascii="Times New Roman" w:hAnsi="Times New Roman" w:cs="Times New Roman"/>
          <w:sz w:val="28"/>
          <w:szCs w:val="28"/>
        </w:rPr>
        <w:t>МБОУ «Лицей №5 г</w:t>
      </w:r>
      <w:proofErr w:type="gramStart"/>
      <w:r w:rsidRPr="00B318C3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B318C3">
        <w:rPr>
          <w:rFonts w:ascii="Times New Roman" w:hAnsi="Times New Roman" w:cs="Times New Roman"/>
          <w:sz w:val="28"/>
          <w:szCs w:val="28"/>
        </w:rPr>
        <w:t xml:space="preserve">льца» реализует 4 профиля: технологический, социально-экономический, </w:t>
      </w:r>
      <w:proofErr w:type="spellStart"/>
      <w:r w:rsidRPr="00B318C3">
        <w:rPr>
          <w:rFonts w:ascii="Times New Roman" w:hAnsi="Times New Roman" w:cs="Times New Roman"/>
          <w:sz w:val="28"/>
          <w:szCs w:val="28"/>
        </w:rPr>
        <w:t>ес</w:t>
      </w:r>
      <w:r w:rsidR="00E108A0">
        <w:rPr>
          <w:rFonts w:ascii="Times New Roman" w:hAnsi="Times New Roman" w:cs="Times New Roman"/>
          <w:sz w:val="28"/>
          <w:szCs w:val="28"/>
        </w:rPr>
        <w:t>тественно-научный</w:t>
      </w:r>
      <w:proofErr w:type="spellEnd"/>
      <w:r w:rsidR="00E108A0">
        <w:rPr>
          <w:rFonts w:ascii="Times New Roman" w:hAnsi="Times New Roman" w:cs="Times New Roman"/>
          <w:sz w:val="28"/>
          <w:szCs w:val="28"/>
        </w:rPr>
        <w:t>, гуманитарный на уровне среднего общего образования.</w:t>
      </w:r>
    </w:p>
    <w:p w:rsidR="00B318C3" w:rsidRPr="00B318C3" w:rsidRDefault="00B318C3" w:rsidP="00B318C3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8C3">
        <w:rPr>
          <w:rFonts w:ascii="Times New Roman" w:hAnsi="Times New Roman" w:cs="Times New Roman"/>
          <w:bCs/>
          <w:sz w:val="28"/>
          <w:szCs w:val="28"/>
        </w:rPr>
        <w:t>Общими для включения в учебные планы</w:t>
      </w:r>
      <w:r w:rsidRPr="00B318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18C3">
        <w:rPr>
          <w:rFonts w:ascii="Times New Roman" w:hAnsi="Times New Roman" w:cs="Times New Roman"/>
          <w:bCs/>
          <w:sz w:val="28"/>
          <w:szCs w:val="28"/>
        </w:rPr>
        <w:t xml:space="preserve">для всех профилей </w:t>
      </w:r>
      <w:r w:rsidRPr="00B318C3">
        <w:rPr>
          <w:rFonts w:ascii="Times New Roman" w:hAnsi="Times New Roman" w:cs="Times New Roman"/>
          <w:sz w:val="28"/>
          <w:szCs w:val="28"/>
        </w:rPr>
        <w:t>являются учебные</w:t>
      </w:r>
      <w:r w:rsidRPr="00B318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318C3">
        <w:rPr>
          <w:rFonts w:ascii="Times New Roman" w:hAnsi="Times New Roman" w:cs="Times New Roman"/>
          <w:sz w:val="28"/>
          <w:szCs w:val="28"/>
        </w:rPr>
        <w:t xml:space="preserve">предметы: </w:t>
      </w:r>
      <w:proofErr w:type="gramStart"/>
      <w:r w:rsidRPr="00B318C3">
        <w:rPr>
          <w:rFonts w:ascii="Times New Roman" w:hAnsi="Times New Roman" w:cs="Times New Roman"/>
          <w:sz w:val="28"/>
          <w:szCs w:val="28"/>
        </w:rPr>
        <w:t>«Русский язык</w:t>
      </w:r>
      <w:r w:rsidR="00CE4899">
        <w:rPr>
          <w:rFonts w:ascii="Times New Roman" w:hAnsi="Times New Roman" w:cs="Times New Roman"/>
          <w:sz w:val="28"/>
          <w:szCs w:val="28"/>
        </w:rPr>
        <w:t>», «Л</w:t>
      </w:r>
      <w:r w:rsidRPr="00B318C3">
        <w:rPr>
          <w:rFonts w:ascii="Times New Roman" w:hAnsi="Times New Roman" w:cs="Times New Roman"/>
          <w:sz w:val="28"/>
          <w:szCs w:val="28"/>
        </w:rPr>
        <w:t>итература», «Иностранный язык», «Математика</w:t>
      </w:r>
      <w:r w:rsidR="00CE4899">
        <w:rPr>
          <w:rFonts w:ascii="Times New Roman" w:hAnsi="Times New Roman" w:cs="Times New Roman"/>
          <w:sz w:val="28"/>
          <w:szCs w:val="28"/>
        </w:rPr>
        <w:t>»</w:t>
      </w:r>
      <w:r w:rsidRPr="00B318C3">
        <w:rPr>
          <w:rFonts w:ascii="Times New Roman" w:hAnsi="Times New Roman" w:cs="Times New Roman"/>
          <w:sz w:val="28"/>
          <w:szCs w:val="28"/>
        </w:rPr>
        <w:t xml:space="preserve">, </w:t>
      </w:r>
      <w:r w:rsidR="00CE4899">
        <w:rPr>
          <w:rFonts w:ascii="Times New Roman" w:hAnsi="Times New Roman" w:cs="Times New Roman"/>
          <w:sz w:val="28"/>
          <w:szCs w:val="28"/>
        </w:rPr>
        <w:t xml:space="preserve">  «</w:t>
      </w:r>
      <w:r w:rsidR="001358C0">
        <w:rPr>
          <w:rFonts w:ascii="Times New Roman" w:hAnsi="Times New Roman" w:cs="Times New Roman"/>
          <w:sz w:val="28"/>
          <w:szCs w:val="28"/>
        </w:rPr>
        <w:t>История</w:t>
      </w:r>
      <w:r w:rsidRPr="00B318C3">
        <w:rPr>
          <w:rFonts w:ascii="Times New Roman" w:hAnsi="Times New Roman" w:cs="Times New Roman"/>
          <w:sz w:val="28"/>
          <w:szCs w:val="28"/>
        </w:rPr>
        <w:t>», «Физическая культура», «Основы безопасности жизнедеятельности»</w:t>
      </w:r>
      <w:r w:rsidR="00CE4899">
        <w:rPr>
          <w:rFonts w:ascii="Times New Roman" w:hAnsi="Times New Roman" w:cs="Times New Roman"/>
          <w:sz w:val="28"/>
          <w:szCs w:val="28"/>
        </w:rPr>
        <w:t>, «Индивидуальный проект»</w:t>
      </w:r>
      <w:r w:rsidRPr="00B318C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318C3" w:rsidRPr="00B318C3" w:rsidRDefault="00B318C3" w:rsidP="00B318C3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8C3">
        <w:rPr>
          <w:rFonts w:ascii="Times New Roman" w:hAnsi="Times New Roman" w:cs="Times New Roman"/>
          <w:sz w:val="28"/>
          <w:szCs w:val="28"/>
        </w:rPr>
        <w:t xml:space="preserve">Учебный план профиля предусматривает изучение </w:t>
      </w:r>
      <w:r w:rsidR="001358C0">
        <w:rPr>
          <w:rFonts w:ascii="Times New Roman" w:hAnsi="Times New Roman" w:cs="Times New Roman"/>
          <w:sz w:val="28"/>
          <w:szCs w:val="28"/>
        </w:rPr>
        <w:t xml:space="preserve">2 предметов на углубленном уровне. </w:t>
      </w:r>
    </w:p>
    <w:p w:rsidR="00B318C3" w:rsidRPr="00B318C3" w:rsidRDefault="00B318C3" w:rsidP="00B318C3">
      <w:pPr>
        <w:widowControl w:val="0"/>
        <w:overflowPunct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8C3">
        <w:rPr>
          <w:rFonts w:ascii="Times New Roman" w:hAnsi="Times New Roman" w:cs="Times New Roman"/>
          <w:sz w:val="28"/>
          <w:szCs w:val="28"/>
        </w:rPr>
        <w:t xml:space="preserve">В учебном плане по ФГОС </w:t>
      </w:r>
      <w:r w:rsidR="00855063">
        <w:rPr>
          <w:rFonts w:ascii="Times New Roman" w:hAnsi="Times New Roman" w:cs="Times New Roman"/>
          <w:sz w:val="28"/>
          <w:szCs w:val="28"/>
        </w:rPr>
        <w:t xml:space="preserve">на уровне СОО </w:t>
      </w:r>
      <w:r w:rsidRPr="00B318C3">
        <w:rPr>
          <w:rFonts w:ascii="Times New Roman" w:hAnsi="Times New Roman" w:cs="Times New Roman"/>
          <w:sz w:val="28"/>
          <w:szCs w:val="28"/>
        </w:rPr>
        <w:t xml:space="preserve">предусмотрено выполнение </w:t>
      </w:r>
      <w:proofErr w:type="gramStart"/>
      <w:r w:rsidRPr="00B318C3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B318C3">
        <w:rPr>
          <w:rFonts w:ascii="Times New Roman" w:hAnsi="Times New Roman" w:cs="Times New Roman"/>
          <w:sz w:val="28"/>
          <w:szCs w:val="28"/>
        </w:rPr>
        <w:t xml:space="preserve"> индивидуального проекта. </w:t>
      </w:r>
      <w:proofErr w:type="gramStart"/>
      <w:r w:rsidRPr="00B318C3">
        <w:rPr>
          <w:rFonts w:ascii="Times New Roman" w:hAnsi="Times New Roman" w:cs="Times New Roman"/>
          <w:sz w:val="28"/>
          <w:szCs w:val="28"/>
        </w:rPr>
        <w:t>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в любой избранной области деятельности: познавательной, практической, учебно-исследовательской, социальной, художественно-творческой, иной.</w:t>
      </w:r>
      <w:proofErr w:type="gramEnd"/>
      <w:r w:rsidRPr="00B318C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318C3">
        <w:rPr>
          <w:rFonts w:ascii="Times New Roman" w:hAnsi="Times New Roman" w:cs="Times New Roman"/>
          <w:sz w:val="28"/>
          <w:szCs w:val="28"/>
        </w:rPr>
        <w:t>Индивидуальный проект</w:t>
      </w:r>
      <w:proofErr w:type="gramEnd"/>
      <w:r w:rsidRPr="00B318C3">
        <w:rPr>
          <w:rFonts w:ascii="Times New Roman" w:hAnsi="Times New Roman" w:cs="Times New Roman"/>
          <w:sz w:val="28"/>
          <w:szCs w:val="28"/>
        </w:rPr>
        <w:t xml:space="preserve"> выполняется обучающимся в течение одного года в рамках учебного времени, специально отведённого учебным планом.</w:t>
      </w:r>
    </w:p>
    <w:p w:rsidR="00B318C3" w:rsidRPr="00B318C3" w:rsidRDefault="00B318C3" w:rsidP="00B318C3">
      <w:pPr>
        <w:pStyle w:val="af3"/>
        <w:spacing w:after="0"/>
        <w:ind w:left="0" w:firstLine="539"/>
        <w:jc w:val="both"/>
        <w:rPr>
          <w:rFonts w:ascii="Times New Roman" w:hAnsi="Times New Roman"/>
          <w:sz w:val="28"/>
          <w:szCs w:val="28"/>
        </w:rPr>
      </w:pPr>
      <w:r w:rsidRPr="00B318C3">
        <w:rPr>
          <w:rFonts w:ascii="Times New Roman" w:hAnsi="Times New Roman"/>
          <w:sz w:val="28"/>
          <w:szCs w:val="28"/>
        </w:rPr>
        <w:t xml:space="preserve">Все обучающиеся 10-11-х классов занимаются по </w:t>
      </w:r>
      <w:r w:rsidR="00442113">
        <w:rPr>
          <w:rFonts w:ascii="Times New Roman" w:hAnsi="Times New Roman"/>
          <w:sz w:val="28"/>
          <w:szCs w:val="28"/>
        </w:rPr>
        <w:t>пя</w:t>
      </w:r>
      <w:r w:rsidRPr="00B318C3">
        <w:rPr>
          <w:rFonts w:ascii="Times New Roman" w:hAnsi="Times New Roman"/>
          <w:sz w:val="28"/>
          <w:szCs w:val="28"/>
        </w:rPr>
        <w:t>тидневной учебной неделе. Учебный план СОО составлен с учетом мнения обучающихся и их родителей.</w:t>
      </w:r>
    </w:p>
    <w:p w:rsidR="00442113" w:rsidRDefault="00FE4209" w:rsidP="00B318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100</w:t>
      </w:r>
      <w:r w:rsidR="00442113">
        <w:rPr>
          <w:rFonts w:ascii="Times New Roman" w:hAnsi="Times New Roman" w:cs="Times New Roman"/>
          <w:sz w:val="28"/>
          <w:szCs w:val="28"/>
        </w:rPr>
        <w:t xml:space="preserve">% старшеклассников получают профильное образование. В рамках профильного образования организовано углубленное изучение предметов в </w:t>
      </w:r>
      <w:r>
        <w:rPr>
          <w:rFonts w:ascii="Times New Roman" w:hAnsi="Times New Roman" w:cs="Times New Roman"/>
          <w:sz w:val="28"/>
          <w:szCs w:val="28"/>
        </w:rPr>
        <w:t>10-11 классах</w:t>
      </w:r>
      <w:r w:rsidR="00442113">
        <w:rPr>
          <w:rFonts w:ascii="Times New Roman" w:hAnsi="Times New Roman" w:cs="Times New Roman"/>
          <w:sz w:val="28"/>
          <w:szCs w:val="28"/>
        </w:rPr>
        <w:t>.</w:t>
      </w:r>
    </w:p>
    <w:p w:rsidR="00B318C3" w:rsidRPr="00B318C3" w:rsidRDefault="00B318C3" w:rsidP="00B318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8C3">
        <w:rPr>
          <w:rFonts w:ascii="Times New Roman" w:hAnsi="Times New Roman" w:cs="Times New Roman"/>
          <w:sz w:val="28"/>
          <w:szCs w:val="28"/>
        </w:rPr>
        <w:t>Учебные планы соответствуют государственным требованиям и запросам участников образовательных отношений.</w:t>
      </w:r>
    </w:p>
    <w:p w:rsidR="00B318C3" w:rsidRPr="00B318C3" w:rsidRDefault="00B318C3" w:rsidP="00B318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8C3">
        <w:rPr>
          <w:rFonts w:ascii="Times New Roman" w:hAnsi="Times New Roman" w:cs="Times New Roman"/>
          <w:sz w:val="28"/>
          <w:szCs w:val="28"/>
        </w:rPr>
        <w:t xml:space="preserve">Согласно требованиям </w:t>
      </w:r>
      <w:proofErr w:type="spellStart"/>
      <w:r w:rsidRPr="00B318C3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B318C3">
        <w:rPr>
          <w:rFonts w:ascii="Times New Roman" w:hAnsi="Times New Roman" w:cs="Times New Roman"/>
          <w:sz w:val="28"/>
          <w:szCs w:val="28"/>
        </w:rPr>
        <w:t xml:space="preserve"> в лицее в 1 смену обучаются 1,2,5,9,11 классы, а так же 7,8,10 классы с изменением содержания образования в учебных планах, всего </w:t>
      </w:r>
      <w:r w:rsidR="001358C0">
        <w:rPr>
          <w:rFonts w:ascii="Times New Roman" w:hAnsi="Times New Roman" w:cs="Times New Roman"/>
          <w:sz w:val="28"/>
          <w:szCs w:val="28"/>
        </w:rPr>
        <w:t>860</w:t>
      </w:r>
      <w:r w:rsidR="00F0201E">
        <w:rPr>
          <w:rFonts w:ascii="Times New Roman" w:hAnsi="Times New Roman" w:cs="Times New Roman"/>
          <w:sz w:val="28"/>
          <w:szCs w:val="28"/>
        </w:rPr>
        <w:t xml:space="preserve"> учеников</w:t>
      </w:r>
      <w:r w:rsidRPr="00B318C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318C3" w:rsidRDefault="00B318C3" w:rsidP="00B318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8C3">
        <w:rPr>
          <w:rFonts w:ascii="Times New Roman" w:hAnsi="Times New Roman" w:cs="Times New Roman"/>
          <w:sz w:val="28"/>
          <w:szCs w:val="28"/>
        </w:rPr>
        <w:t>Во 2 смену обучаютс</w:t>
      </w:r>
      <w:r w:rsidR="009815A8">
        <w:rPr>
          <w:rFonts w:ascii="Times New Roman" w:hAnsi="Times New Roman" w:cs="Times New Roman"/>
          <w:sz w:val="28"/>
          <w:szCs w:val="28"/>
        </w:rPr>
        <w:t>я дети 3,4,6 классов, а так же два</w:t>
      </w:r>
      <w:r w:rsidRPr="00B318C3">
        <w:rPr>
          <w:rFonts w:ascii="Times New Roman" w:hAnsi="Times New Roman" w:cs="Times New Roman"/>
          <w:sz w:val="28"/>
          <w:szCs w:val="28"/>
        </w:rPr>
        <w:t xml:space="preserve"> – 7, один -</w:t>
      </w:r>
      <w:r w:rsidR="009815A8">
        <w:rPr>
          <w:rFonts w:ascii="Times New Roman" w:hAnsi="Times New Roman" w:cs="Times New Roman"/>
          <w:sz w:val="28"/>
          <w:szCs w:val="28"/>
        </w:rPr>
        <w:t xml:space="preserve"> </w:t>
      </w:r>
      <w:r w:rsidRPr="00B318C3">
        <w:rPr>
          <w:rFonts w:ascii="Times New Roman" w:hAnsi="Times New Roman" w:cs="Times New Roman"/>
          <w:sz w:val="28"/>
          <w:szCs w:val="28"/>
        </w:rPr>
        <w:t>8 классы без</w:t>
      </w:r>
      <w:r w:rsidR="00F0201E">
        <w:rPr>
          <w:rFonts w:ascii="Times New Roman" w:hAnsi="Times New Roman" w:cs="Times New Roman"/>
          <w:sz w:val="28"/>
          <w:szCs w:val="28"/>
        </w:rPr>
        <w:t xml:space="preserve"> изменения содержания, всего </w:t>
      </w:r>
      <w:r w:rsidR="001358C0">
        <w:rPr>
          <w:rFonts w:ascii="Times New Roman" w:hAnsi="Times New Roman" w:cs="Times New Roman"/>
          <w:sz w:val="28"/>
          <w:szCs w:val="28"/>
        </w:rPr>
        <w:t>420</w:t>
      </w:r>
      <w:r w:rsidRPr="00B318C3">
        <w:rPr>
          <w:rFonts w:ascii="Times New Roman" w:hAnsi="Times New Roman" w:cs="Times New Roman"/>
          <w:sz w:val="28"/>
          <w:szCs w:val="28"/>
        </w:rPr>
        <w:t xml:space="preserve"> обучающи</w:t>
      </w:r>
      <w:r w:rsidR="009815A8">
        <w:rPr>
          <w:rFonts w:ascii="Times New Roman" w:hAnsi="Times New Roman" w:cs="Times New Roman"/>
          <w:sz w:val="28"/>
          <w:szCs w:val="28"/>
        </w:rPr>
        <w:t>х</w:t>
      </w:r>
      <w:r w:rsidRPr="00B318C3">
        <w:rPr>
          <w:rFonts w:ascii="Times New Roman" w:hAnsi="Times New Roman" w:cs="Times New Roman"/>
          <w:sz w:val="28"/>
          <w:szCs w:val="28"/>
        </w:rPr>
        <w:t xml:space="preserve">ся. </w:t>
      </w:r>
    </w:p>
    <w:p w:rsidR="00F0201E" w:rsidRDefault="00F0201E" w:rsidP="00F0201E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Наполняемость классов по уровням обучения</w:t>
      </w:r>
    </w:p>
    <w:tbl>
      <w:tblPr>
        <w:tblStyle w:val="ab"/>
        <w:tblW w:w="0" w:type="auto"/>
        <w:tblLook w:val="04A0"/>
      </w:tblPr>
      <w:tblGrid>
        <w:gridCol w:w="3206"/>
        <w:gridCol w:w="2584"/>
        <w:gridCol w:w="2097"/>
        <w:gridCol w:w="2534"/>
      </w:tblGrid>
      <w:tr w:rsidR="00F0201E" w:rsidTr="00F0201E">
        <w:tc>
          <w:tcPr>
            <w:tcW w:w="0" w:type="auto"/>
          </w:tcPr>
          <w:p w:rsidR="00F0201E" w:rsidRDefault="00F0201E" w:rsidP="00B31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Уровень обучения</w:t>
            </w:r>
          </w:p>
        </w:tc>
        <w:tc>
          <w:tcPr>
            <w:tcW w:w="0" w:type="auto"/>
          </w:tcPr>
          <w:p w:rsidR="00F0201E" w:rsidRDefault="00F0201E" w:rsidP="00B31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обучающихся</w:t>
            </w:r>
          </w:p>
        </w:tc>
        <w:tc>
          <w:tcPr>
            <w:tcW w:w="0" w:type="auto"/>
          </w:tcPr>
          <w:p w:rsidR="00F0201E" w:rsidRDefault="00F0201E" w:rsidP="00B31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классов</w:t>
            </w:r>
          </w:p>
        </w:tc>
        <w:tc>
          <w:tcPr>
            <w:tcW w:w="0" w:type="auto"/>
          </w:tcPr>
          <w:p w:rsidR="00F0201E" w:rsidRDefault="00F0201E" w:rsidP="00B31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Средняя наполняемость</w:t>
            </w:r>
          </w:p>
        </w:tc>
      </w:tr>
      <w:tr w:rsidR="00F0201E" w:rsidTr="00F0201E">
        <w:tc>
          <w:tcPr>
            <w:tcW w:w="0" w:type="auto"/>
          </w:tcPr>
          <w:p w:rsidR="00F0201E" w:rsidRDefault="00F0201E" w:rsidP="00B31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НОО (Начальное общее образование)</w:t>
            </w:r>
          </w:p>
        </w:tc>
        <w:tc>
          <w:tcPr>
            <w:tcW w:w="0" w:type="auto"/>
          </w:tcPr>
          <w:p w:rsidR="00F0201E" w:rsidRDefault="001358C0" w:rsidP="00B31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511</w:t>
            </w:r>
          </w:p>
        </w:tc>
        <w:tc>
          <w:tcPr>
            <w:tcW w:w="0" w:type="auto"/>
          </w:tcPr>
          <w:p w:rsidR="00F0201E" w:rsidRDefault="001358C0" w:rsidP="00B31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0" w:type="auto"/>
          </w:tcPr>
          <w:p w:rsidR="00F0201E" w:rsidRDefault="001358C0" w:rsidP="00981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</w:tr>
      <w:tr w:rsidR="00F0201E" w:rsidTr="00F0201E">
        <w:tc>
          <w:tcPr>
            <w:tcW w:w="0" w:type="auto"/>
          </w:tcPr>
          <w:p w:rsidR="00F0201E" w:rsidRDefault="00F0201E" w:rsidP="00B31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(Основное общее образование)</w:t>
            </w:r>
          </w:p>
        </w:tc>
        <w:tc>
          <w:tcPr>
            <w:tcW w:w="0" w:type="auto"/>
          </w:tcPr>
          <w:p w:rsidR="00F0201E" w:rsidRDefault="001358C0" w:rsidP="00B31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635</w:t>
            </w:r>
          </w:p>
        </w:tc>
        <w:tc>
          <w:tcPr>
            <w:tcW w:w="0" w:type="auto"/>
          </w:tcPr>
          <w:p w:rsidR="00F0201E" w:rsidRDefault="001358C0" w:rsidP="00B31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0" w:type="auto"/>
          </w:tcPr>
          <w:p w:rsidR="00F0201E" w:rsidRDefault="001358C0" w:rsidP="00981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F0201E" w:rsidTr="00F0201E">
        <w:tc>
          <w:tcPr>
            <w:tcW w:w="0" w:type="auto"/>
          </w:tcPr>
          <w:p w:rsidR="00F0201E" w:rsidRDefault="00F0201E" w:rsidP="00B31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 (Среднее общее образование)</w:t>
            </w:r>
          </w:p>
        </w:tc>
        <w:tc>
          <w:tcPr>
            <w:tcW w:w="0" w:type="auto"/>
          </w:tcPr>
          <w:p w:rsidR="00F0201E" w:rsidRDefault="001358C0" w:rsidP="00B31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0" w:type="auto"/>
          </w:tcPr>
          <w:p w:rsidR="00F0201E" w:rsidRDefault="001358C0" w:rsidP="00B31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:rsidR="00F0201E" w:rsidRDefault="001358C0" w:rsidP="00B31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  <w:tr w:rsidR="00F0201E" w:rsidTr="00F0201E">
        <w:tc>
          <w:tcPr>
            <w:tcW w:w="0" w:type="auto"/>
          </w:tcPr>
          <w:p w:rsidR="00F0201E" w:rsidRDefault="00F0201E" w:rsidP="00B31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лицею</w:t>
            </w:r>
          </w:p>
        </w:tc>
        <w:tc>
          <w:tcPr>
            <w:tcW w:w="0" w:type="auto"/>
          </w:tcPr>
          <w:p w:rsidR="00F0201E" w:rsidRDefault="001358C0" w:rsidP="009815A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1280</w:t>
            </w:r>
          </w:p>
        </w:tc>
        <w:tc>
          <w:tcPr>
            <w:tcW w:w="0" w:type="auto"/>
          </w:tcPr>
          <w:p w:rsidR="00F0201E" w:rsidRDefault="001358C0" w:rsidP="00B31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0" w:type="auto"/>
          </w:tcPr>
          <w:p w:rsidR="00F0201E" w:rsidRDefault="001358C0" w:rsidP="00B318C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F0201E" w:rsidRPr="00B318C3" w:rsidRDefault="00F0201E" w:rsidP="00B318C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201E" w:rsidRDefault="00F0201E" w:rsidP="00F0201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Средняя наполняемость классов в лицее –</w:t>
      </w:r>
      <w:r w:rsidR="00061ED8">
        <w:rPr>
          <w:rFonts w:ascii="Times New Roman" w:hAnsi="Times New Roman" w:cs="Times New Roman"/>
          <w:sz w:val="28"/>
          <w:szCs w:val="28"/>
        </w:rPr>
        <w:t>25</w:t>
      </w:r>
      <w:r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F0201E" w:rsidRDefault="00F0201E" w:rsidP="001358C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Учебный год представлен в 1- 9 классах учебными четвертями, </w:t>
      </w:r>
      <w:r w:rsidR="001358C0">
        <w:rPr>
          <w:rFonts w:ascii="Times New Roman" w:hAnsi="Times New Roman" w:cs="Times New Roman"/>
          <w:sz w:val="28"/>
          <w:szCs w:val="28"/>
        </w:rPr>
        <w:t>в 10</w:t>
      </w:r>
      <w:r>
        <w:rPr>
          <w:rFonts w:ascii="Times New Roman" w:hAnsi="Times New Roman" w:cs="Times New Roman"/>
          <w:sz w:val="28"/>
          <w:szCs w:val="28"/>
        </w:rPr>
        <w:t xml:space="preserve"> -11 классах полугодиями. Календарные сроки четвертей и полугодий отражены в календарном учебном графике. Освоение образовательной программы сопровождается промежуточной аттестации, которая проводится по всем предметам учебного плана в форме годовой отметки. Результаты промежуточной аттестации осуществ</w:t>
      </w:r>
      <w:r w:rsidR="00061ED8">
        <w:rPr>
          <w:rFonts w:ascii="Times New Roman" w:hAnsi="Times New Roman" w:cs="Times New Roman"/>
          <w:sz w:val="28"/>
          <w:szCs w:val="28"/>
        </w:rPr>
        <w:t xml:space="preserve">ляются по пятибалльной системе, кроме 3 классов в системе «зачет-незачет» по технологии, </w:t>
      </w:r>
      <w:proofErr w:type="gramStart"/>
      <w:r w:rsidR="00061ED8">
        <w:rPr>
          <w:rFonts w:ascii="Times New Roman" w:hAnsi="Times New Roman" w:cs="Times New Roman"/>
          <w:sz w:val="28"/>
          <w:szCs w:val="28"/>
        </w:rPr>
        <w:t>ИЗО</w:t>
      </w:r>
      <w:proofErr w:type="gramEnd"/>
      <w:r w:rsidR="00061ED8">
        <w:rPr>
          <w:rFonts w:ascii="Times New Roman" w:hAnsi="Times New Roman" w:cs="Times New Roman"/>
          <w:sz w:val="28"/>
          <w:szCs w:val="28"/>
        </w:rPr>
        <w:t>, физкультуре, музыке.</w:t>
      </w:r>
    </w:p>
    <w:p w:rsidR="00F0201E" w:rsidRDefault="00F0201E" w:rsidP="001358C0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план имеет кадровое, методическое и материально-техническое обеспечивание, которое позволяет достигнуть целей образовательных программ лицея, удовлетворить социальный запрос родителей и обучающихся.</w:t>
      </w:r>
    </w:p>
    <w:p w:rsidR="00F0201E" w:rsidRPr="00CE6DB0" w:rsidRDefault="00F0201E" w:rsidP="00F0201E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E6DB0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F0201E" w:rsidRPr="00CE6DB0" w:rsidRDefault="00F0201E" w:rsidP="00F0201E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E6DB0">
        <w:rPr>
          <w:rFonts w:ascii="Times New Roman" w:hAnsi="Times New Roman" w:cs="Times New Roman"/>
          <w:b/>
          <w:sz w:val="28"/>
          <w:szCs w:val="28"/>
        </w:rPr>
        <w:t>Организация учебного процесса МБОУ «Лицея №5 г</w:t>
      </w:r>
      <w:proofErr w:type="gramStart"/>
      <w:r w:rsidRPr="00CE6DB0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  <w:r w:rsidRPr="00CE6DB0">
        <w:rPr>
          <w:rFonts w:ascii="Times New Roman" w:hAnsi="Times New Roman" w:cs="Times New Roman"/>
          <w:b/>
          <w:sz w:val="28"/>
          <w:szCs w:val="28"/>
        </w:rPr>
        <w:t xml:space="preserve">Ельца» соответствует требованиям законодательства Российской Федерации в области образования и соответствующим нормам </w:t>
      </w:r>
      <w:proofErr w:type="spellStart"/>
      <w:r w:rsidR="002C5D74" w:rsidRPr="00CE6DB0">
        <w:rPr>
          <w:rFonts w:ascii="Times New Roman" w:hAnsi="Times New Roman" w:cs="Times New Roman"/>
          <w:b/>
          <w:sz w:val="28"/>
          <w:szCs w:val="28"/>
        </w:rPr>
        <w:t>СанПиП</w:t>
      </w:r>
      <w:proofErr w:type="spellEnd"/>
      <w:r w:rsidR="002C5D74" w:rsidRPr="00CE6DB0">
        <w:rPr>
          <w:rFonts w:ascii="Times New Roman" w:hAnsi="Times New Roman" w:cs="Times New Roman"/>
          <w:b/>
          <w:sz w:val="28"/>
          <w:szCs w:val="28"/>
        </w:rPr>
        <w:t>.</w:t>
      </w:r>
    </w:p>
    <w:p w:rsidR="002C5D74" w:rsidRPr="00CE6DB0" w:rsidRDefault="002C5D74" w:rsidP="00F0201E">
      <w:pPr>
        <w:ind w:firstLine="284"/>
        <w:rPr>
          <w:rFonts w:ascii="Times New Roman" w:hAnsi="Times New Roman" w:cs="Times New Roman"/>
          <w:b/>
          <w:sz w:val="28"/>
          <w:szCs w:val="28"/>
        </w:rPr>
      </w:pPr>
      <w:r w:rsidRPr="00CE6DB0">
        <w:rPr>
          <w:rFonts w:ascii="Times New Roman" w:hAnsi="Times New Roman" w:cs="Times New Roman"/>
          <w:b/>
          <w:sz w:val="28"/>
          <w:szCs w:val="28"/>
        </w:rPr>
        <w:t>Персп</w:t>
      </w:r>
      <w:r w:rsidR="009815A8">
        <w:rPr>
          <w:rFonts w:ascii="Times New Roman" w:hAnsi="Times New Roman" w:cs="Times New Roman"/>
          <w:b/>
          <w:sz w:val="28"/>
          <w:szCs w:val="28"/>
        </w:rPr>
        <w:t>ек</w:t>
      </w:r>
      <w:r w:rsidRPr="00CE6DB0">
        <w:rPr>
          <w:rFonts w:ascii="Times New Roman" w:hAnsi="Times New Roman" w:cs="Times New Roman"/>
          <w:b/>
          <w:sz w:val="28"/>
          <w:szCs w:val="28"/>
        </w:rPr>
        <w:t>тивы:</w:t>
      </w:r>
    </w:p>
    <w:p w:rsidR="002C5D74" w:rsidRDefault="002C5D74" w:rsidP="00F0201E">
      <w:pPr>
        <w:ind w:firstLine="284"/>
        <w:rPr>
          <w:rFonts w:ascii="Times New Roman" w:hAnsi="Times New Roman" w:cs="Times New Roman"/>
          <w:sz w:val="28"/>
          <w:szCs w:val="28"/>
        </w:rPr>
      </w:pPr>
      <w:r w:rsidRPr="00CE6DB0">
        <w:rPr>
          <w:rFonts w:ascii="Times New Roman" w:hAnsi="Times New Roman" w:cs="Times New Roman"/>
          <w:b/>
          <w:sz w:val="28"/>
          <w:szCs w:val="28"/>
        </w:rPr>
        <w:t xml:space="preserve">В целях создания оптимальных условий для внеурочной деятельности и дополнительного образования обучающихся </w:t>
      </w:r>
      <w:r w:rsidR="005B3EC1">
        <w:rPr>
          <w:rFonts w:ascii="Times New Roman" w:hAnsi="Times New Roman" w:cs="Times New Roman"/>
          <w:b/>
          <w:sz w:val="28"/>
          <w:szCs w:val="28"/>
        </w:rPr>
        <w:t>продолжить организацию</w:t>
      </w:r>
      <w:r w:rsidRPr="00CE6DB0">
        <w:rPr>
          <w:rFonts w:ascii="Times New Roman" w:hAnsi="Times New Roman" w:cs="Times New Roman"/>
          <w:b/>
          <w:sz w:val="28"/>
          <w:szCs w:val="28"/>
        </w:rPr>
        <w:t xml:space="preserve"> в лицее в 20</w:t>
      </w:r>
      <w:r w:rsidR="009815A8">
        <w:rPr>
          <w:rFonts w:ascii="Times New Roman" w:hAnsi="Times New Roman" w:cs="Times New Roman"/>
          <w:b/>
          <w:sz w:val="28"/>
          <w:szCs w:val="28"/>
        </w:rPr>
        <w:t>2</w:t>
      </w:r>
      <w:r w:rsidR="00061ED8">
        <w:rPr>
          <w:rFonts w:ascii="Times New Roman" w:hAnsi="Times New Roman" w:cs="Times New Roman"/>
          <w:b/>
          <w:sz w:val="28"/>
          <w:szCs w:val="28"/>
        </w:rPr>
        <w:t>3</w:t>
      </w:r>
      <w:r w:rsidRPr="00CE6DB0">
        <w:rPr>
          <w:rFonts w:ascii="Times New Roman" w:hAnsi="Times New Roman" w:cs="Times New Roman"/>
          <w:b/>
          <w:sz w:val="28"/>
          <w:szCs w:val="28"/>
        </w:rPr>
        <w:t>-202</w:t>
      </w:r>
      <w:r w:rsidR="00061ED8">
        <w:rPr>
          <w:rFonts w:ascii="Times New Roman" w:hAnsi="Times New Roman" w:cs="Times New Roman"/>
          <w:b/>
          <w:sz w:val="28"/>
          <w:szCs w:val="28"/>
        </w:rPr>
        <w:t>4</w:t>
      </w:r>
      <w:r w:rsidRPr="00CE6DB0">
        <w:rPr>
          <w:rFonts w:ascii="Times New Roman" w:hAnsi="Times New Roman" w:cs="Times New Roman"/>
          <w:b/>
          <w:sz w:val="28"/>
          <w:szCs w:val="28"/>
        </w:rPr>
        <w:t xml:space="preserve"> учебном году образовательную деятельность  по пятидневной рабочей недел</w:t>
      </w:r>
      <w:r w:rsidR="00FC4AEE">
        <w:rPr>
          <w:rFonts w:ascii="Times New Roman" w:hAnsi="Times New Roman" w:cs="Times New Roman"/>
          <w:b/>
          <w:sz w:val="28"/>
          <w:szCs w:val="28"/>
        </w:rPr>
        <w:t>е</w:t>
      </w:r>
      <w:r w:rsidRPr="00CE6DB0">
        <w:rPr>
          <w:rFonts w:ascii="Times New Roman" w:hAnsi="Times New Roman" w:cs="Times New Roman"/>
          <w:b/>
          <w:sz w:val="28"/>
          <w:szCs w:val="28"/>
        </w:rPr>
        <w:t>.</w:t>
      </w:r>
    </w:p>
    <w:p w:rsidR="00B318C3" w:rsidRDefault="00B318C3" w:rsidP="00B318C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1.6 Оценка востребованности выпускников</w:t>
      </w:r>
    </w:p>
    <w:p w:rsidR="009916D9" w:rsidRDefault="002567CC" w:rsidP="009916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93 </w:t>
      </w:r>
      <w:r w:rsidR="009916D9">
        <w:rPr>
          <w:rFonts w:ascii="Times New Roman" w:hAnsi="Times New Roman" w:cs="Times New Roman"/>
          <w:sz w:val="28"/>
          <w:szCs w:val="28"/>
        </w:rPr>
        <w:t>выпускник</w:t>
      </w:r>
      <w:r>
        <w:rPr>
          <w:rFonts w:ascii="Times New Roman" w:hAnsi="Times New Roman" w:cs="Times New Roman"/>
          <w:sz w:val="28"/>
          <w:szCs w:val="28"/>
        </w:rPr>
        <w:t>а</w:t>
      </w:r>
      <w:r w:rsidR="005B3EC1">
        <w:rPr>
          <w:rFonts w:ascii="Times New Roman" w:hAnsi="Times New Roman" w:cs="Times New Roman"/>
          <w:sz w:val="28"/>
          <w:szCs w:val="28"/>
        </w:rPr>
        <w:t xml:space="preserve"> </w:t>
      </w:r>
      <w:r w:rsidR="009916D9">
        <w:rPr>
          <w:rFonts w:ascii="Times New Roman" w:hAnsi="Times New Roman" w:cs="Times New Roman"/>
          <w:sz w:val="28"/>
          <w:szCs w:val="28"/>
        </w:rPr>
        <w:t xml:space="preserve">дошкольных </w:t>
      </w:r>
      <w:r w:rsidR="00D912A0">
        <w:rPr>
          <w:rFonts w:ascii="Times New Roman" w:hAnsi="Times New Roman" w:cs="Times New Roman"/>
          <w:sz w:val="28"/>
          <w:szCs w:val="28"/>
        </w:rPr>
        <w:t>групп приняты в 1-ые классы</w:t>
      </w:r>
      <w:r w:rsidR="009916D9">
        <w:rPr>
          <w:rFonts w:ascii="Times New Roman" w:hAnsi="Times New Roman" w:cs="Times New Roman"/>
          <w:sz w:val="28"/>
          <w:szCs w:val="28"/>
        </w:rPr>
        <w:t>.</w:t>
      </w:r>
    </w:p>
    <w:p w:rsidR="009916D9" w:rsidRDefault="009916D9" w:rsidP="009916D9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Выпускники 4-х классов все перешли на уров</w:t>
      </w:r>
      <w:r w:rsidR="001F61B5">
        <w:rPr>
          <w:rFonts w:ascii="Times New Roman" w:hAnsi="Times New Roman" w:cs="Times New Roman"/>
          <w:sz w:val="28"/>
          <w:szCs w:val="28"/>
        </w:rPr>
        <w:t>ень</w:t>
      </w:r>
      <w:r>
        <w:rPr>
          <w:rFonts w:ascii="Times New Roman" w:hAnsi="Times New Roman" w:cs="Times New Roman"/>
          <w:sz w:val="28"/>
          <w:szCs w:val="28"/>
        </w:rPr>
        <w:t xml:space="preserve"> ООО.</w:t>
      </w:r>
    </w:p>
    <w:p w:rsidR="009916D9" w:rsidRDefault="00A4092B" w:rsidP="009916D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916D9" w:rsidRDefault="009916D9" w:rsidP="009916D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Востребованность выпускников 9-х классов</w:t>
      </w:r>
    </w:p>
    <w:tbl>
      <w:tblPr>
        <w:tblStyle w:val="ab"/>
        <w:tblW w:w="0" w:type="auto"/>
        <w:tblLook w:val="04A0"/>
      </w:tblPr>
      <w:tblGrid>
        <w:gridCol w:w="1801"/>
        <w:gridCol w:w="1911"/>
        <w:gridCol w:w="1885"/>
        <w:gridCol w:w="2246"/>
        <w:gridCol w:w="2578"/>
      </w:tblGrid>
      <w:tr w:rsidR="009916D9" w:rsidTr="009916D9">
        <w:tc>
          <w:tcPr>
            <w:tcW w:w="1803" w:type="dxa"/>
          </w:tcPr>
          <w:p w:rsidR="009916D9" w:rsidRDefault="00D912A0" w:rsidP="00991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и %</w:t>
            </w:r>
            <w:r w:rsidR="009916D9">
              <w:rPr>
                <w:rFonts w:ascii="Times New Roman" w:hAnsi="Times New Roman" w:cs="Times New Roman"/>
                <w:sz w:val="28"/>
                <w:szCs w:val="28"/>
              </w:rPr>
              <w:t xml:space="preserve"> выпускников</w:t>
            </w:r>
          </w:p>
        </w:tc>
        <w:tc>
          <w:tcPr>
            <w:tcW w:w="2042" w:type="dxa"/>
          </w:tcPr>
          <w:p w:rsidR="009916D9" w:rsidRDefault="009916D9" w:rsidP="00991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10 класс</w:t>
            </w:r>
          </w:p>
        </w:tc>
        <w:tc>
          <w:tcPr>
            <w:tcW w:w="2020" w:type="dxa"/>
          </w:tcPr>
          <w:p w:rsidR="009916D9" w:rsidRDefault="009916D9" w:rsidP="00991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</w:t>
            </w:r>
          </w:p>
        </w:tc>
        <w:tc>
          <w:tcPr>
            <w:tcW w:w="2356" w:type="dxa"/>
          </w:tcPr>
          <w:p w:rsidR="009916D9" w:rsidRDefault="009916D9" w:rsidP="00991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Елец</w:t>
            </w:r>
            <w:r w:rsidR="002567CC">
              <w:rPr>
                <w:rFonts w:ascii="Times New Roman" w:hAnsi="Times New Roman" w:cs="Times New Roman"/>
                <w:sz w:val="28"/>
                <w:szCs w:val="28"/>
              </w:rPr>
              <w:t>, Липецкая область</w:t>
            </w:r>
          </w:p>
        </w:tc>
        <w:tc>
          <w:tcPr>
            <w:tcW w:w="2767" w:type="dxa"/>
          </w:tcPr>
          <w:p w:rsidR="009916D9" w:rsidRDefault="009916D9" w:rsidP="00991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Другие города РФ</w:t>
            </w:r>
          </w:p>
        </w:tc>
      </w:tr>
      <w:tr w:rsidR="009916D9" w:rsidTr="009916D9">
        <w:tc>
          <w:tcPr>
            <w:tcW w:w="1803" w:type="dxa"/>
          </w:tcPr>
          <w:p w:rsidR="009916D9" w:rsidRDefault="002567CC" w:rsidP="009916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134</w:t>
            </w:r>
          </w:p>
        </w:tc>
        <w:tc>
          <w:tcPr>
            <w:tcW w:w="2042" w:type="dxa"/>
          </w:tcPr>
          <w:p w:rsidR="009916D9" w:rsidRDefault="002567CC" w:rsidP="005B3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 чел.-  49%</w:t>
            </w:r>
          </w:p>
        </w:tc>
        <w:tc>
          <w:tcPr>
            <w:tcW w:w="2020" w:type="dxa"/>
          </w:tcPr>
          <w:p w:rsidR="009916D9" w:rsidRDefault="002567CC" w:rsidP="005B3E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 чел. – 51%</w:t>
            </w:r>
          </w:p>
        </w:tc>
        <w:tc>
          <w:tcPr>
            <w:tcW w:w="2356" w:type="dxa"/>
          </w:tcPr>
          <w:p w:rsidR="009916D9" w:rsidRDefault="002567CC" w:rsidP="002567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 чел. – 84%</w:t>
            </w:r>
          </w:p>
        </w:tc>
        <w:tc>
          <w:tcPr>
            <w:tcW w:w="2767" w:type="dxa"/>
          </w:tcPr>
          <w:p w:rsidR="009916D9" w:rsidRDefault="002567CC" w:rsidP="007510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чел. – 16%</w:t>
            </w:r>
          </w:p>
        </w:tc>
      </w:tr>
    </w:tbl>
    <w:p w:rsidR="00B318C3" w:rsidRDefault="00B318C3" w:rsidP="00B31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318C3" w:rsidRDefault="00B318C3" w:rsidP="00B31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912A0">
        <w:rPr>
          <w:rFonts w:ascii="Times New Roman" w:hAnsi="Times New Roman" w:cs="Times New Roman"/>
          <w:sz w:val="28"/>
          <w:szCs w:val="28"/>
        </w:rPr>
        <w:t xml:space="preserve">Все девятиклассники </w:t>
      </w:r>
      <w:r>
        <w:rPr>
          <w:rFonts w:ascii="Times New Roman" w:hAnsi="Times New Roman" w:cs="Times New Roman"/>
          <w:sz w:val="28"/>
          <w:szCs w:val="28"/>
        </w:rPr>
        <w:t xml:space="preserve"> освоили программ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у </w:t>
      </w:r>
      <w:r w:rsidR="001F61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ООО</w:t>
      </w:r>
      <w:proofErr w:type="gramEnd"/>
      <w:r>
        <w:rPr>
          <w:rFonts w:ascii="Times New Roman" w:hAnsi="Times New Roman" w:cs="Times New Roman"/>
          <w:sz w:val="28"/>
          <w:szCs w:val="28"/>
        </w:rPr>
        <w:t>, получили аттестаты</w:t>
      </w:r>
      <w:r w:rsidR="00D912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определились с дальнейшей  образовательной траекторией. </w:t>
      </w:r>
      <w:r w:rsidRPr="008805CF">
        <w:rPr>
          <w:rFonts w:ascii="Times New Roman" w:hAnsi="Times New Roman" w:cs="Times New Roman"/>
          <w:sz w:val="28"/>
          <w:szCs w:val="28"/>
        </w:rPr>
        <w:t xml:space="preserve"> </w:t>
      </w:r>
      <w:r w:rsidR="002567CC">
        <w:rPr>
          <w:rFonts w:ascii="Times New Roman" w:hAnsi="Times New Roman" w:cs="Times New Roman"/>
          <w:sz w:val="28"/>
          <w:szCs w:val="28"/>
        </w:rPr>
        <w:t>92</w:t>
      </w:r>
      <w:r w:rsidR="001F61B5">
        <w:rPr>
          <w:rFonts w:ascii="Times New Roman" w:hAnsi="Times New Roman" w:cs="Times New Roman"/>
          <w:sz w:val="28"/>
          <w:szCs w:val="28"/>
        </w:rPr>
        <w:t>%</w:t>
      </w:r>
      <w:r>
        <w:rPr>
          <w:rFonts w:ascii="Times New Roman" w:hAnsi="Times New Roman" w:cs="Times New Roman"/>
          <w:sz w:val="28"/>
          <w:szCs w:val="28"/>
        </w:rPr>
        <w:t xml:space="preserve"> продолжают образование в </w:t>
      </w:r>
      <w:r w:rsidR="0075105E">
        <w:rPr>
          <w:rFonts w:ascii="Times New Roman" w:hAnsi="Times New Roman" w:cs="Times New Roman"/>
          <w:sz w:val="28"/>
          <w:szCs w:val="28"/>
        </w:rPr>
        <w:t>Липецкой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16D9" w:rsidRPr="00D43266" w:rsidRDefault="009916D9" w:rsidP="009916D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Востребованность выпускников 11-х классов</w:t>
      </w:r>
    </w:p>
    <w:tbl>
      <w:tblPr>
        <w:tblStyle w:val="ab"/>
        <w:tblW w:w="8769" w:type="dxa"/>
        <w:tblLayout w:type="fixed"/>
        <w:tblLook w:val="04A0"/>
      </w:tblPr>
      <w:tblGrid>
        <w:gridCol w:w="1951"/>
        <w:gridCol w:w="850"/>
        <w:gridCol w:w="754"/>
        <w:gridCol w:w="1467"/>
        <w:gridCol w:w="805"/>
        <w:gridCol w:w="798"/>
        <w:gridCol w:w="1072"/>
        <w:gridCol w:w="1072"/>
      </w:tblGrid>
      <w:tr w:rsidR="00442113" w:rsidRPr="00D43266" w:rsidTr="002567CC">
        <w:tc>
          <w:tcPr>
            <w:tcW w:w="1951" w:type="dxa"/>
            <w:vMerge w:val="restart"/>
          </w:tcPr>
          <w:p w:rsidR="00442113" w:rsidRDefault="00442113" w:rsidP="0099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и %</w:t>
            </w:r>
          </w:p>
          <w:p w:rsidR="00442113" w:rsidRPr="0015510D" w:rsidRDefault="00442113" w:rsidP="0099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0D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3876" w:type="dxa"/>
            <w:gridSpan w:val="4"/>
          </w:tcPr>
          <w:p w:rsidR="00442113" w:rsidRPr="0015510D" w:rsidRDefault="00442113" w:rsidP="0099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0D">
              <w:rPr>
                <w:rFonts w:ascii="Times New Roman" w:hAnsi="Times New Roman" w:cs="Times New Roman"/>
                <w:sz w:val="24"/>
                <w:szCs w:val="24"/>
              </w:rPr>
              <w:t xml:space="preserve">Поступили </w:t>
            </w:r>
          </w:p>
        </w:tc>
        <w:tc>
          <w:tcPr>
            <w:tcW w:w="798" w:type="dxa"/>
            <w:vMerge w:val="restart"/>
          </w:tcPr>
          <w:p w:rsidR="00442113" w:rsidRDefault="00442113" w:rsidP="0099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бласть,</w:t>
            </w:r>
          </w:p>
          <w:p w:rsidR="00442113" w:rsidRPr="0015510D" w:rsidRDefault="00442113" w:rsidP="0099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0D">
              <w:rPr>
                <w:rFonts w:ascii="Times New Roman" w:hAnsi="Times New Roman" w:cs="Times New Roman"/>
                <w:sz w:val="24"/>
                <w:szCs w:val="24"/>
              </w:rPr>
              <w:t>Елец</w:t>
            </w:r>
          </w:p>
        </w:tc>
        <w:tc>
          <w:tcPr>
            <w:tcW w:w="1072" w:type="dxa"/>
            <w:vMerge w:val="restart"/>
          </w:tcPr>
          <w:p w:rsidR="00442113" w:rsidRPr="0015510D" w:rsidRDefault="00442113" w:rsidP="0099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0D">
              <w:rPr>
                <w:rFonts w:ascii="Times New Roman" w:hAnsi="Times New Roman" w:cs="Times New Roman"/>
                <w:sz w:val="24"/>
                <w:szCs w:val="24"/>
              </w:rPr>
              <w:t>Другие города РФ</w:t>
            </w:r>
          </w:p>
        </w:tc>
        <w:tc>
          <w:tcPr>
            <w:tcW w:w="1072" w:type="dxa"/>
            <w:vMerge w:val="restart"/>
          </w:tcPr>
          <w:p w:rsidR="00442113" w:rsidRPr="0015510D" w:rsidRDefault="00442113" w:rsidP="0099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0D">
              <w:rPr>
                <w:rFonts w:ascii="Times New Roman" w:hAnsi="Times New Roman" w:cs="Times New Roman"/>
                <w:sz w:val="24"/>
                <w:szCs w:val="24"/>
              </w:rPr>
              <w:t>Другие страны</w:t>
            </w:r>
          </w:p>
        </w:tc>
      </w:tr>
      <w:tr w:rsidR="00442113" w:rsidRPr="00D43266" w:rsidTr="002567CC">
        <w:tc>
          <w:tcPr>
            <w:tcW w:w="1951" w:type="dxa"/>
            <w:vMerge/>
          </w:tcPr>
          <w:p w:rsidR="00442113" w:rsidRPr="0015510D" w:rsidRDefault="00442113" w:rsidP="0099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2113" w:rsidRPr="0015510D" w:rsidRDefault="00442113" w:rsidP="0099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0D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221" w:type="dxa"/>
            <w:gridSpan w:val="2"/>
          </w:tcPr>
          <w:p w:rsidR="00442113" w:rsidRPr="0015510D" w:rsidRDefault="00442113" w:rsidP="0099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0D">
              <w:rPr>
                <w:rFonts w:ascii="Times New Roman" w:hAnsi="Times New Roman" w:cs="Times New Roman"/>
                <w:sz w:val="24"/>
                <w:szCs w:val="24"/>
              </w:rPr>
              <w:t>вузы</w:t>
            </w:r>
          </w:p>
        </w:tc>
        <w:tc>
          <w:tcPr>
            <w:tcW w:w="805" w:type="dxa"/>
          </w:tcPr>
          <w:p w:rsidR="00442113" w:rsidRPr="0015510D" w:rsidRDefault="00442113" w:rsidP="0099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0D">
              <w:rPr>
                <w:rFonts w:ascii="Times New Roman" w:hAnsi="Times New Roman" w:cs="Times New Roman"/>
                <w:sz w:val="24"/>
                <w:szCs w:val="24"/>
              </w:rPr>
              <w:t>СПО</w:t>
            </w:r>
          </w:p>
        </w:tc>
        <w:tc>
          <w:tcPr>
            <w:tcW w:w="798" w:type="dxa"/>
            <w:vMerge/>
          </w:tcPr>
          <w:p w:rsidR="00442113" w:rsidRPr="0015510D" w:rsidRDefault="00442113" w:rsidP="0099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442113" w:rsidRPr="0015510D" w:rsidRDefault="00442113" w:rsidP="0099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442113" w:rsidRPr="0015510D" w:rsidRDefault="00442113" w:rsidP="0099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113" w:rsidRPr="00D43266" w:rsidTr="002567CC">
        <w:tc>
          <w:tcPr>
            <w:tcW w:w="1951" w:type="dxa"/>
            <w:vMerge/>
          </w:tcPr>
          <w:p w:rsidR="00442113" w:rsidRPr="0015510D" w:rsidRDefault="00442113" w:rsidP="0099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42113" w:rsidRPr="0015510D" w:rsidRDefault="00442113" w:rsidP="0099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" w:type="dxa"/>
          </w:tcPr>
          <w:p w:rsidR="00442113" w:rsidRPr="0015510D" w:rsidRDefault="00442113" w:rsidP="0099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7" w:type="dxa"/>
          </w:tcPr>
          <w:p w:rsidR="00442113" w:rsidRPr="0015510D" w:rsidRDefault="00442113" w:rsidP="0099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510D">
              <w:rPr>
                <w:rFonts w:ascii="Times New Roman" w:hAnsi="Times New Roman" w:cs="Times New Roman"/>
                <w:sz w:val="24"/>
                <w:szCs w:val="24"/>
              </w:rPr>
              <w:t>Из них военные учебные заведения. ФСО, ФСБ</w:t>
            </w:r>
          </w:p>
        </w:tc>
        <w:tc>
          <w:tcPr>
            <w:tcW w:w="805" w:type="dxa"/>
          </w:tcPr>
          <w:p w:rsidR="00442113" w:rsidRPr="0015510D" w:rsidRDefault="00442113" w:rsidP="0099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vMerge/>
          </w:tcPr>
          <w:p w:rsidR="00442113" w:rsidRPr="0015510D" w:rsidRDefault="00442113" w:rsidP="0099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442113" w:rsidRPr="0015510D" w:rsidRDefault="00442113" w:rsidP="0099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2" w:type="dxa"/>
            <w:vMerge/>
          </w:tcPr>
          <w:p w:rsidR="00442113" w:rsidRPr="0015510D" w:rsidRDefault="00442113" w:rsidP="0099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2113" w:rsidRPr="00D43266" w:rsidTr="002567CC">
        <w:tc>
          <w:tcPr>
            <w:tcW w:w="1951" w:type="dxa"/>
          </w:tcPr>
          <w:p w:rsidR="00442113" w:rsidRPr="0015510D" w:rsidRDefault="002567CC" w:rsidP="0054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0" w:type="dxa"/>
          </w:tcPr>
          <w:p w:rsidR="00442113" w:rsidRPr="0015510D" w:rsidRDefault="002567CC" w:rsidP="005430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54" w:type="dxa"/>
          </w:tcPr>
          <w:p w:rsidR="00442113" w:rsidRPr="0015510D" w:rsidRDefault="002567CC" w:rsidP="007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52- 100%</w:t>
            </w:r>
          </w:p>
        </w:tc>
        <w:tc>
          <w:tcPr>
            <w:tcW w:w="1467" w:type="dxa"/>
          </w:tcPr>
          <w:p w:rsidR="00442113" w:rsidRPr="0015510D" w:rsidRDefault="002567CC" w:rsidP="0021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чел. – 4%</w:t>
            </w:r>
          </w:p>
        </w:tc>
        <w:tc>
          <w:tcPr>
            <w:tcW w:w="805" w:type="dxa"/>
          </w:tcPr>
          <w:p w:rsidR="00442113" w:rsidRPr="0015510D" w:rsidRDefault="002567CC" w:rsidP="00210F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98" w:type="dxa"/>
          </w:tcPr>
          <w:p w:rsidR="00442113" w:rsidRPr="0015510D" w:rsidRDefault="002567CC" w:rsidP="007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чел. – 23%</w:t>
            </w:r>
          </w:p>
        </w:tc>
        <w:tc>
          <w:tcPr>
            <w:tcW w:w="1072" w:type="dxa"/>
          </w:tcPr>
          <w:p w:rsidR="00442113" w:rsidRPr="0015510D" w:rsidRDefault="002567CC" w:rsidP="007510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 чел. – 77%</w:t>
            </w:r>
          </w:p>
        </w:tc>
        <w:tc>
          <w:tcPr>
            <w:tcW w:w="1072" w:type="dxa"/>
          </w:tcPr>
          <w:p w:rsidR="00442113" w:rsidRPr="0015510D" w:rsidRDefault="002567CC" w:rsidP="00991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9916D9" w:rsidRDefault="009916D9" w:rsidP="00B31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63F71" w:rsidRDefault="00B318C3" w:rsidP="00B318C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63F71">
        <w:rPr>
          <w:rFonts w:ascii="Times New Roman" w:hAnsi="Times New Roman" w:cs="Times New Roman"/>
          <w:sz w:val="28"/>
          <w:szCs w:val="28"/>
        </w:rPr>
        <w:t>Все в</w:t>
      </w:r>
      <w:r>
        <w:rPr>
          <w:rFonts w:ascii="Times New Roman" w:hAnsi="Times New Roman" w:cs="Times New Roman"/>
          <w:sz w:val="28"/>
          <w:szCs w:val="28"/>
        </w:rPr>
        <w:t>ыпускники 11-х классов</w:t>
      </w:r>
      <w:r w:rsidR="00B63F71">
        <w:rPr>
          <w:rFonts w:ascii="Times New Roman" w:hAnsi="Times New Roman" w:cs="Times New Roman"/>
          <w:sz w:val="28"/>
          <w:szCs w:val="28"/>
        </w:rPr>
        <w:t xml:space="preserve"> были</w:t>
      </w:r>
      <w:r>
        <w:rPr>
          <w:rFonts w:ascii="Times New Roman" w:hAnsi="Times New Roman" w:cs="Times New Roman"/>
          <w:sz w:val="28"/>
          <w:szCs w:val="28"/>
        </w:rPr>
        <w:t xml:space="preserve"> успешны</w:t>
      </w:r>
      <w:r w:rsidR="00B63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ходе независ</w:t>
      </w:r>
      <w:r w:rsidR="00442113">
        <w:rPr>
          <w:rFonts w:ascii="Times New Roman" w:hAnsi="Times New Roman" w:cs="Times New Roman"/>
          <w:sz w:val="28"/>
          <w:szCs w:val="28"/>
        </w:rPr>
        <w:t>имой государственной экспертизы и трудоустроены.</w:t>
      </w:r>
    </w:p>
    <w:p w:rsidR="00B63F71" w:rsidRPr="00EF0A40" w:rsidRDefault="00B63F71" w:rsidP="00B318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A40">
        <w:rPr>
          <w:rFonts w:ascii="Times New Roman" w:hAnsi="Times New Roman" w:cs="Times New Roman"/>
          <w:b/>
          <w:sz w:val="28"/>
          <w:szCs w:val="28"/>
        </w:rPr>
        <w:t>Выводы:</w:t>
      </w:r>
      <w:r w:rsidR="00B318C3" w:rsidRPr="00EF0A4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318C3" w:rsidRDefault="00B318C3" w:rsidP="00B318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A40">
        <w:rPr>
          <w:rFonts w:ascii="Times New Roman" w:hAnsi="Times New Roman" w:cs="Times New Roman"/>
          <w:b/>
          <w:sz w:val="28"/>
          <w:szCs w:val="28"/>
        </w:rPr>
        <w:t>Исходя из анализа востребованности выпускников всех уровней образования, можно сделать, вывод, что муниципальное задание МБОУ «Лице</w:t>
      </w:r>
      <w:r w:rsidR="00B63F71" w:rsidRPr="00EF0A40">
        <w:rPr>
          <w:rFonts w:ascii="Times New Roman" w:hAnsi="Times New Roman" w:cs="Times New Roman"/>
          <w:b/>
          <w:sz w:val="28"/>
          <w:szCs w:val="28"/>
        </w:rPr>
        <w:t>й № 5 г. Ельца» выполнил</w:t>
      </w:r>
      <w:r w:rsidRPr="00EF0A40">
        <w:rPr>
          <w:rFonts w:ascii="Times New Roman" w:hAnsi="Times New Roman" w:cs="Times New Roman"/>
          <w:b/>
          <w:sz w:val="28"/>
          <w:szCs w:val="28"/>
        </w:rPr>
        <w:t>.</w:t>
      </w:r>
      <w:r w:rsidR="00B63F71" w:rsidRPr="00EF0A40">
        <w:rPr>
          <w:rFonts w:ascii="Times New Roman" w:hAnsi="Times New Roman" w:cs="Times New Roman"/>
          <w:b/>
          <w:sz w:val="28"/>
          <w:szCs w:val="28"/>
        </w:rPr>
        <w:t xml:space="preserve"> Выпускники всех уровней образования успешны.</w:t>
      </w:r>
    </w:p>
    <w:p w:rsidR="00BC16DB" w:rsidRPr="00EF0A40" w:rsidRDefault="00BC16DB" w:rsidP="00B318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Поступление выпускников в вузы и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ссузы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Липецкой области способствует развитию региона.</w:t>
      </w:r>
    </w:p>
    <w:p w:rsidR="00B63F71" w:rsidRPr="00EF0A40" w:rsidRDefault="00B63F71" w:rsidP="00B318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A40">
        <w:rPr>
          <w:rFonts w:ascii="Times New Roman" w:hAnsi="Times New Roman" w:cs="Times New Roman"/>
          <w:b/>
          <w:sz w:val="28"/>
          <w:szCs w:val="28"/>
        </w:rPr>
        <w:t>Перспективы:</w:t>
      </w:r>
    </w:p>
    <w:p w:rsidR="00B63F71" w:rsidRPr="00EF0A40" w:rsidRDefault="00B63F71" w:rsidP="00B318C3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0A40">
        <w:rPr>
          <w:rFonts w:ascii="Times New Roman" w:hAnsi="Times New Roman" w:cs="Times New Roman"/>
          <w:b/>
          <w:sz w:val="28"/>
          <w:szCs w:val="28"/>
        </w:rPr>
        <w:t xml:space="preserve">Необходимо акцентировать </w:t>
      </w:r>
      <w:proofErr w:type="spellStart"/>
      <w:r w:rsidRPr="00EF0A40">
        <w:rPr>
          <w:rFonts w:ascii="Times New Roman" w:hAnsi="Times New Roman" w:cs="Times New Roman"/>
          <w:b/>
          <w:sz w:val="28"/>
          <w:szCs w:val="28"/>
        </w:rPr>
        <w:t>профориентанционную</w:t>
      </w:r>
      <w:proofErr w:type="spellEnd"/>
      <w:r w:rsidRPr="00EF0A40">
        <w:rPr>
          <w:rFonts w:ascii="Times New Roman" w:hAnsi="Times New Roman" w:cs="Times New Roman"/>
          <w:b/>
          <w:sz w:val="28"/>
          <w:szCs w:val="28"/>
        </w:rPr>
        <w:t xml:space="preserve"> работу выпускников 11 классов</w:t>
      </w:r>
      <w:r w:rsidR="00AA30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F0A40">
        <w:rPr>
          <w:rFonts w:ascii="Times New Roman" w:hAnsi="Times New Roman" w:cs="Times New Roman"/>
          <w:b/>
          <w:sz w:val="28"/>
          <w:szCs w:val="28"/>
        </w:rPr>
        <w:t xml:space="preserve">на возможностях Вузов Липецкой области, а также медуниверсетета города Воронеж с использованием целевых направлениях </w:t>
      </w:r>
    </w:p>
    <w:p w:rsidR="00B318C3" w:rsidRDefault="00B318C3" w:rsidP="00B318C3">
      <w:pPr>
        <w:spacing w:after="0"/>
        <w:ind w:firstLine="567"/>
        <w:jc w:val="both"/>
        <w:rPr>
          <w:sz w:val="28"/>
          <w:szCs w:val="28"/>
        </w:rPr>
      </w:pPr>
    </w:p>
    <w:p w:rsidR="00B318C3" w:rsidRDefault="00B318C3">
      <w:pPr>
        <w:rPr>
          <w:rFonts w:ascii="Calibri" w:eastAsia="Calibri" w:hAnsi="Calibri" w:cs="Times New Roman"/>
          <w:sz w:val="28"/>
          <w:szCs w:val="28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B318C3" w:rsidRDefault="00B318C3" w:rsidP="00915222">
      <w:pPr>
        <w:pStyle w:val="ae"/>
        <w:numPr>
          <w:ilvl w:val="1"/>
          <w:numId w:val="3"/>
        </w:numPr>
        <w:ind w:right="-1"/>
        <w:jc w:val="left"/>
        <w:rPr>
          <w:rFonts w:ascii="Times New Roman" w:hAnsi="Times New Roman"/>
          <w:b/>
          <w:sz w:val="28"/>
        </w:rPr>
      </w:pPr>
      <w:r w:rsidRPr="00915222">
        <w:rPr>
          <w:rFonts w:ascii="Times New Roman" w:hAnsi="Times New Roman"/>
          <w:b/>
          <w:sz w:val="28"/>
        </w:rPr>
        <w:lastRenderedPageBreak/>
        <w:t>Оценка</w:t>
      </w:r>
      <w:r w:rsidRPr="004D787C">
        <w:rPr>
          <w:rFonts w:ascii="Times New Roman" w:hAnsi="Times New Roman"/>
          <w:b/>
          <w:sz w:val="28"/>
        </w:rPr>
        <w:t xml:space="preserve"> кадрового обеспечения</w:t>
      </w:r>
    </w:p>
    <w:p w:rsidR="006B7118" w:rsidRPr="00055C93" w:rsidRDefault="00055C93" w:rsidP="00055C93">
      <w:pPr>
        <w:pStyle w:val="ae"/>
        <w:ind w:left="0" w:right="-1" w:firstLine="14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МБОУ «Лицей №5 г</w:t>
      </w:r>
      <w:proofErr w:type="gramStart"/>
      <w:r>
        <w:rPr>
          <w:rFonts w:ascii="Times New Roman" w:hAnsi="Times New Roman"/>
          <w:sz w:val="28"/>
        </w:rPr>
        <w:t>.Е</w:t>
      </w:r>
      <w:proofErr w:type="gramEnd"/>
      <w:r>
        <w:rPr>
          <w:rFonts w:ascii="Times New Roman" w:hAnsi="Times New Roman"/>
          <w:sz w:val="28"/>
        </w:rPr>
        <w:t xml:space="preserve">льца» полностью укомплектован кадрами. </w:t>
      </w:r>
    </w:p>
    <w:p w:rsidR="006B7118" w:rsidRDefault="006B7118" w:rsidP="006B7118">
      <w:pPr>
        <w:pStyle w:val="ae"/>
        <w:ind w:left="0" w:right="-1"/>
        <w:rPr>
          <w:rFonts w:ascii="Times New Roman" w:hAnsi="Times New Roman"/>
          <w:sz w:val="28"/>
        </w:rPr>
      </w:pPr>
      <w:r w:rsidRPr="003342EA">
        <w:rPr>
          <w:rFonts w:ascii="Times New Roman" w:hAnsi="Times New Roman"/>
          <w:sz w:val="28"/>
        </w:rPr>
        <w:t>В 20</w:t>
      </w:r>
      <w:r w:rsidR="00AA3058">
        <w:rPr>
          <w:rFonts w:ascii="Times New Roman" w:hAnsi="Times New Roman"/>
          <w:sz w:val="28"/>
        </w:rPr>
        <w:t>2</w:t>
      </w:r>
      <w:r w:rsidR="002567CC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</w:t>
      </w:r>
      <w:r w:rsidR="00055C93">
        <w:rPr>
          <w:rFonts w:ascii="Times New Roman" w:hAnsi="Times New Roman"/>
          <w:sz w:val="28"/>
        </w:rPr>
        <w:t xml:space="preserve">году методическая работа </w:t>
      </w:r>
      <w:r w:rsidRPr="003342EA">
        <w:rPr>
          <w:rFonts w:ascii="Times New Roman" w:hAnsi="Times New Roman"/>
          <w:sz w:val="28"/>
        </w:rPr>
        <w:t xml:space="preserve"> была направлена на решение </w:t>
      </w:r>
      <w:r>
        <w:rPr>
          <w:rFonts w:ascii="Times New Roman" w:hAnsi="Times New Roman"/>
          <w:sz w:val="28"/>
        </w:rPr>
        <w:t>методической темы</w:t>
      </w:r>
      <w:r w:rsidRPr="003342EA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</w:t>
      </w:r>
      <w:r w:rsidR="00534E39" w:rsidRPr="00534E39">
        <w:rPr>
          <w:rFonts w:ascii="Times New Roman" w:hAnsi="Times New Roman"/>
          <w:sz w:val="28"/>
        </w:rPr>
        <w:t>Построение личностно-развивающей образовательной среды в лицее</w:t>
      </w:r>
      <w:r>
        <w:rPr>
          <w:rFonts w:ascii="Times New Roman" w:hAnsi="Times New Roman"/>
          <w:sz w:val="28"/>
          <w:szCs w:val="28"/>
        </w:rPr>
        <w:t>»</w:t>
      </w:r>
      <w:r w:rsidRPr="003342EA">
        <w:rPr>
          <w:rFonts w:ascii="Times New Roman" w:hAnsi="Times New Roman"/>
          <w:sz w:val="28"/>
        </w:rPr>
        <w:t>.</w:t>
      </w:r>
    </w:p>
    <w:p w:rsidR="006B7118" w:rsidRPr="00A1391D" w:rsidRDefault="006B7118" w:rsidP="006B7118">
      <w:pPr>
        <w:pStyle w:val="ae"/>
        <w:ind w:left="0" w:right="-1"/>
        <w:rPr>
          <w:rFonts w:ascii="Times New Roman" w:hAnsi="Times New Roman"/>
          <w:sz w:val="28"/>
        </w:rPr>
      </w:pPr>
      <w:r w:rsidRPr="00A1391D">
        <w:rPr>
          <w:rFonts w:ascii="Times New Roman" w:hAnsi="Times New Roman"/>
          <w:sz w:val="28"/>
        </w:rPr>
        <w:t>Реализация методической проблемы проходила через работу</w:t>
      </w:r>
      <w:r w:rsidR="00055C93">
        <w:rPr>
          <w:rFonts w:ascii="Times New Roman" w:hAnsi="Times New Roman"/>
          <w:sz w:val="28"/>
        </w:rPr>
        <w:t xml:space="preserve"> педсовета,</w:t>
      </w:r>
      <w:r w:rsidRPr="00A1391D">
        <w:rPr>
          <w:rFonts w:ascii="Times New Roman" w:hAnsi="Times New Roman"/>
          <w:sz w:val="28"/>
        </w:rPr>
        <w:t xml:space="preserve"> 7 методических объединений, работы</w:t>
      </w:r>
      <w:r>
        <w:rPr>
          <w:rFonts w:ascii="Times New Roman" w:hAnsi="Times New Roman"/>
          <w:sz w:val="28"/>
        </w:rPr>
        <w:t xml:space="preserve"> региональной инновационной площадки «Цифровая школа», инновационной площадки Российской академии образования «Цифровая школа»</w:t>
      </w:r>
      <w:r w:rsidRPr="00A1391D">
        <w:rPr>
          <w:rFonts w:ascii="Times New Roman" w:hAnsi="Times New Roman"/>
          <w:sz w:val="28"/>
        </w:rPr>
        <w:t>.</w:t>
      </w:r>
    </w:p>
    <w:p w:rsidR="006B7118" w:rsidRDefault="006B7118" w:rsidP="006B7118">
      <w:pPr>
        <w:pStyle w:val="ae"/>
        <w:ind w:left="0" w:right="-1"/>
        <w:rPr>
          <w:rFonts w:ascii="Times New Roman" w:hAnsi="Times New Roman"/>
          <w:sz w:val="28"/>
        </w:rPr>
      </w:pPr>
    </w:p>
    <w:p w:rsidR="006B7118" w:rsidRDefault="00055C93" w:rsidP="006B7118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AA3058">
        <w:rPr>
          <w:rFonts w:ascii="Times New Roman" w:hAnsi="Times New Roman" w:cs="Times New Roman"/>
          <w:sz w:val="28"/>
          <w:szCs w:val="28"/>
        </w:rPr>
        <w:t>2</w:t>
      </w:r>
      <w:r w:rsidR="002567C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учебном году работали 8</w:t>
      </w:r>
      <w:r w:rsidR="00210FAF">
        <w:rPr>
          <w:rFonts w:ascii="Times New Roman" w:hAnsi="Times New Roman" w:cs="Times New Roman"/>
          <w:sz w:val="28"/>
          <w:szCs w:val="28"/>
        </w:rPr>
        <w:t>0</w:t>
      </w:r>
      <w:r w:rsidR="006B7118">
        <w:rPr>
          <w:rFonts w:ascii="Times New Roman" w:hAnsi="Times New Roman" w:cs="Times New Roman"/>
          <w:sz w:val="28"/>
          <w:szCs w:val="28"/>
        </w:rPr>
        <w:t xml:space="preserve"> педагогических работников</w:t>
      </w:r>
      <w:r w:rsidR="00AA3058">
        <w:rPr>
          <w:rFonts w:ascii="Times New Roman" w:hAnsi="Times New Roman" w:cs="Times New Roman"/>
          <w:sz w:val="28"/>
          <w:szCs w:val="28"/>
        </w:rPr>
        <w:t>, 1</w:t>
      </w:r>
      <w:r w:rsidR="00210FAF">
        <w:rPr>
          <w:rFonts w:ascii="Times New Roman" w:hAnsi="Times New Roman" w:cs="Times New Roman"/>
          <w:sz w:val="28"/>
          <w:szCs w:val="28"/>
        </w:rPr>
        <w:t>2</w:t>
      </w:r>
      <w:r w:rsidR="00AA3058">
        <w:rPr>
          <w:rFonts w:ascii="Times New Roman" w:hAnsi="Times New Roman" w:cs="Times New Roman"/>
          <w:sz w:val="28"/>
          <w:szCs w:val="28"/>
        </w:rPr>
        <w:t xml:space="preserve"> человек (16%) из них – учителя в возрасте до 35 лет.</w:t>
      </w:r>
    </w:p>
    <w:p w:rsidR="00055C93" w:rsidRDefault="00055C93" w:rsidP="006B7118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055C93" w:rsidRDefault="00055C93" w:rsidP="00055C93">
      <w:pPr>
        <w:spacing w:after="0"/>
        <w:ind w:firstLine="53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Качественная характеристика педколлектива</w:t>
      </w:r>
    </w:p>
    <w:tbl>
      <w:tblPr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7"/>
        <w:gridCol w:w="1620"/>
        <w:gridCol w:w="1980"/>
      </w:tblGrid>
      <w:tr w:rsidR="006B7118" w:rsidRPr="00194AE9" w:rsidTr="006B7118">
        <w:tc>
          <w:tcPr>
            <w:tcW w:w="6487" w:type="dxa"/>
          </w:tcPr>
          <w:p w:rsidR="006B7118" w:rsidRPr="00194AE9" w:rsidRDefault="006B7118" w:rsidP="006B71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</w:tcPr>
          <w:p w:rsidR="006B7118" w:rsidRPr="00194AE9" w:rsidRDefault="006B7118" w:rsidP="006B7118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AE9">
              <w:rPr>
                <w:rFonts w:ascii="Times New Roman" w:eastAsia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1980" w:type="dxa"/>
          </w:tcPr>
          <w:p w:rsidR="006B7118" w:rsidRPr="00194AE9" w:rsidRDefault="006B7118" w:rsidP="006B7118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AE9">
              <w:rPr>
                <w:rFonts w:ascii="Times New Roman" w:eastAsia="Times New Roman" w:hAnsi="Times New Roman" w:cs="Times New Roman"/>
                <w:sz w:val="28"/>
                <w:szCs w:val="28"/>
              </w:rPr>
              <w:t>% от общего количества педагогов</w:t>
            </w:r>
          </w:p>
        </w:tc>
      </w:tr>
      <w:tr w:rsidR="006B7118" w:rsidRPr="00194AE9" w:rsidTr="006B7118">
        <w:tc>
          <w:tcPr>
            <w:tcW w:w="6487" w:type="dxa"/>
          </w:tcPr>
          <w:p w:rsidR="006B7118" w:rsidRPr="00194AE9" w:rsidRDefault="006B7118" w:rsidP="006B7118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AE9">
              <w:rPr>
                <w:rFonts w:ascii="Times New Roman" w:eastAsia="Times New Roman" w:hAnsi="Times New Roman" w:cs="Times New Roman"/>
                <w:sz w:val="28"/>
                <w:szCs w:val="28"/>
              </w:rPr>
              <w:t>Всего педагогических работников</w:t>
            </w:r>
          </w:p>
        </w:tc>
        <w:tc>
          <w:tcPr>
            <w:tcW w:w="1620" w:type="dxa"/>
          </w:tcPr>
          <w:p w:rsidR="006B7118" w:rsidRPr="00194AE9" w:rsidRDefault="006B7118" w:rsidP="00210FAF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210FA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0" w:type="dxa"/>
          </w:tcPr>
          <w:p w:rsidR="006B7118" w:rsidRPr="00194AE9" w:rsidRDefault="006B7118" w:rsidP="006B7118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B7118" w:rsidRPr="00194AE9" w:rsidTr="006B7118">
        <w:tc>
          <w:tcPr>
            <w:tcW w:w="10087" w:type="dxa"/>
            <w:gridSpan w:val="3"/>
          </w:tcPr>
          <w:p w:rsidR="006B7118" w:rsidRPr="00194AE9" w:rsidRDefault="006B7118" w:rsidP="006B7118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A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Образовательный ценз</w:t>
            </w:r>
          </w:p>
        </w:tc>
      </w:tr>
      <w:tr w:rsidR="006B7118" w:rsidRPr="00194AE9" w:rsidTr="006B7118">
        <w:tc>
          <w:tcPr>
            <w:tcW w:w="6487" w:type="dxa"/>
          </w:tcPr>
          <w:p w:rsidR="006B7118" w:rsidRPr="00194AE9" w:rsidRDefault="006B7118" w:rsidP="006B711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AE9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высшее профессиональное образование</w:t>
            </w:r>
          </w:p>
        </w:tc>
        <w:tc>
          <w:tcPr>
            <w:tcW w:w="1620" w:type="dxa"/>
          </w:tcPr>
          <w:p w:rsidR="006B7118" w:rsidRPr="00194AE9" w:rsidRDefault="006B7118" w:rsidP="00210FAF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210FA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0" w:type="dxa"/>
          </w:tcPr>
          <w:p w:rsidR="006B7118" w:rsidRPr="00194AE9" w:rsidRDefault="006B7118" w:rsidP="006B7118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100,00</w:t>
            </w:r>
          </w:p>
        </w:tc>
      </w:tr>
      <w:tr w:rsidR="006B7118" w:rsidRPr="00194AE9" w:rsidTr="006B7118">
        <w:tc>
          <w:tcPr>
            <w:tcW w:w="6487" w:type="dxa"/>
          </w:tcPr>
          <w:p w:rsidR="006B7118" w:rsidRPr="00194AE9" w:rsidRDefault="006B7118" w:rsidP="006B711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AE9">
              <w:rPr>
                <w:rFonts w:ascii="Times New Roman" w:eastAsia="Times New Roman" w:hAnsi="Times New Roman" w:cs="Times New Roman"/>
                <w:sz w:val="28"/>
                <w:szCs w:val="28"/>
              </w:rPr>
              <w:t>среднее профессиональное образование</w:t>
            </w:r>
          </w:p>
        </w:tc>
        <w:tc>
          <w:tcPr>
            <w:tcW w:w="1620" w:type="dxa"/>
          </w:tcPr>
          <w:p w:rsidR="006B7118" w:rsidRPr="00194AE9" w:rsidRDefault="006B7118" w:rsidP="006B7118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0" w:type="dxa"/>
          </w:tcPr>
          <w:p w:rsidR="006B7118" w:rsidRPr="00194AE9" w:rsidRDefault="006B7118" w:rsidP="006B7118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B7118" w:rsidRPr="00194AE9" w:rsidTr="006B7118">
        <w:tc>
          <w:tcPr>
            <w:tcW w:w="6487" w:type="dxa"/>
          </w:tcPr>
          <w:p w:rsidR="006B7118" w:rsidRPr="00194AE9" w:rsidRDefault="006B7118" w:rsidP="006B7118">
            <w:pPr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AE9">
              <w:rPr>
                <w:rFonts w:ascii="Times New Roman" w:eastAsia="Times New Roman" w:hAnsi="Times New Roman" w:cs="Times New Roman"/>
                <w:sz w:val="28"/>
                <w:szCs w:val="28"/>
              </w:rPr>
              <w:t>начальное профессиональное образование</w:t>
            </w:r>
          </w:p>
        </w:tc>
        <w:tc>
          <w:tcPr>
            <w:tcW w:w="1620" w:type="dxa"/>
          </w:tcPr>
          <w:p w:rsidR="006B7118" w:rsidRPr="00194AE9" w:rsidRDefault="006B7118" w:rsidP="006B7118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AE9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1980" w:type="dxa"/>
          </w:tcPr>
          <w:p w:rsidR="006B7118" w:rsidRPr="00194AE9" w:rsidRDefault="006B7118" w:rsidP="006B7118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AE9">
              <w:rPr>
                <w:rFonts w:ascii="Times New Roman" w:eastAsia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B7118" w:rsidRPr="00194AE9" w:rsidTr="006B7118">
        <w:tc>
          <w:tcPr>
            <w:tcW w:w="10087" w:type="dxa"/>
            <w:gridSpan w:val="3"/>
          </w:tcPr>
          <w:p w:rsidR="006B7118" w:rsidRPr="00194AE9" w:rsidRDefault="006B7118" w:rsidP="006B7118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A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Квалификационная категория</w:t>
            </w:r>
          </w:p>
        </w:tc>
      </w:tr>
      <w:tr w:rsidR="006B7118" w:rsidRPr="00194AE9" w:rsidTr="006B7118">
        <w:tc>
          <w:tcPr>
            <w:tcW w:w="6487" w:type="dxa"/>
          </w:tcPr>
          <w:p w:rsidR="006B7118" w:rsidRPr="00194AE9" w:rsidRDefault="006B7118" w:rsidP="006B711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AE9">
              <w:rPr>
                <w:rFonts w:ascii="Times New Roman" w:eastAsia="Times New Roman" w:hAnsi="Times New Roman" w:cs="Times New Roman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1620" w:type="dxa"/>
          </w:tcPr>
          <w:p w:rsidR="006B7118" w:rsidRPr="00194AE9" w:rsidRDefault="00210FAF" w:rsidP="004D4A91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0" w:type="dxa"/>
          </w:tcPr>
          <w:p w:rsidR="006B7118" w:rsidRPr="00194AE9" w:rsidRDefault="00210FAF" w:rsidP="004D4A91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62</w:t>
            </w:r>
          </w:p>
        </w:tc>
      </w:tr>
      <w:tr w:rsidR="006B7118" w:rsidRPr="00194AE9" w:rsidTr="006B7118">
        <w:tc>
          <w:tcPr>
            <w:tcW w:w="6487" w:type="dxa"/>
          </w:tcPr>
          <w:p w:rsidR="006B7118" w:rsidRPr="00194AE9" w:rsidRDefault="006B7118" w:rsidP="006B7118">
            <w:pPr>
              <w:numPr>
                <w:ilvl w:val="0"/>
                <w:numId w:val="1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AE9">
              <w:rPr>
                <w:rFonts w:ascii="Times New Roman" w:eastAsia="Times New Roman" w:hAnsi="Times New Roman" w:cs="Times New Roman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1620" w:type="dxa"/>
          </w:tcPr>
          <w:p w:rsidR="006B7118" w:rsidRPr="00194AE9" w:rsidRDefault="00210FAF" w:rsidP="006B7118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980" w:type="dxa"/>
          </w:tcPr>
          <w:p w:rsidR="006B7118" w:rsidRPr="00194AE9" w:rsidRDefault="00210FAF" w:rsidP="004D4A91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36</w:t>
            </w:r>
          </w:p>
        </w:tc>
      </w:tr>
      <w:tr w:rsidR="006B7118" w:rsidRPr="00194AE9" w:rsidTr="006B7118">
        <w:tc>
          <w:tcPr>
            <w:tcW w:w="10087" w:type="dxa"/>
            <w:gridSpan w:val="3"/>
          </w:tcPr>
          <w:p w:rsidR="006B7118" w:rsidRPr="00194AE9" w:rsidRDefault="006B7118" w:rsidP="006B7118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A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Почетные звания</w:t>
            </w:r>
          </w:p>
        </w:tc>
      </w:tr>
      <w:tr w:rsidR="006B7118" w:rsidRPr="00194AE9" w:rsidTr="006B7118">
        <w:tc>
          <w:tcPr>
            <w:tcW w:w="6487" w:type="dxa"/>
          </w:tcPr>
          <w:p w:rsidR="006B7118" w:rsidRPr="00194AE9" w:rsidRDefault="006B7118" w:rsidP="006B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AE9">
              <w:rPr>
                <w:rFonts w:ascii="Times New Roman" w:eastAsia="Times New Roman" w:hAnsi="Times New Roman" w:cs="Times New Roman"/>
                <w:sz w:val="28"/>
                <w:szCs w:val="28"/>
              </w:rPr>
              <w:t>Почётный работник общего образования РФ</w:t>
            </w:r>
          </w:p>
        </w:tc>
        <w:tc>
          <w:tcPr>
            <w:tcW w:w="1620" w:type="dxa"/>
          </w:tcPr>
          <w:p w:rsidR="006B7118" w:rsidRPr="00A7552B" w:rsidRDefault="00AA3058" w:rsidP="006B7118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80" w:type="dxa"/>
          </w:tcPr>
          <w:p w:rsidR="006B7118" w:rsidRPr="00194AE9" w:rsidRDefault="00055C93" w:rsidP="00210FAF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 w:rsidR="00210FAF">
              <w:rPr>
                <w:rFonts w:ascii="Times New Roman" w:eastAsia="Times New Roman" w:hAnsi="Times New Roman" w:cs="Times New Roman"/>
                <w:sz w:val="28"/>
                <w:szCs w:val="28"/>
              </w:rPr>
              <w:t>1,25</w:t>
            </w:r>
          </w:p>
        </w:tc>
      </w:tr>
      <w:tr w:rsidR="006B7118" w:rsidRPr="00194AE9" w:rsidTr="006B7118">
        <w:tc>
          <w:tcPr>
            <w:tcW w:w="6487" w:type="dxa"/>
          </w:tcPr>
          <w:p w:rsidR="006B7118" w:rsidRPr="00194AE9" w:rsidRDefault="006B7118" w:rsidP="006B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AE9">
              <w:rPr>
                <w:rFonts w:ascii="Times New Roman" w:eastAsia="Times New Roman" w:hAnsi="Times New Roman" w:cs="Times New Roman"/>
                <w:sz w:val="28"/>
                <w:szCs w:val="28"/>
              </w:rPr>
              <w:t>Отличник народного просвещения</w:t>
            </w:r>
          </w:p>
        </w:tc>
        <w:tc>
          <w:tcPr>
            <w:tcW w:w="1620" w:type="dxa"/>
          </w:tcPr>
          <w:p w:rsidR="006B7118" w:rsidRPr="00A7552B" w:rsidRDefault="006B7118" w:rsidP="006B7118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0" w:type="dxa"/>
          </w:tcPr>
          <w:p w:rsidR="006B7118" w:rsidRPr="00194AE9" w:rsidRDefault="00055C93" w:rsidP="006B7118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 w:rsidR="006B71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B7118" w:rsidRPr="00194AE9" w:rsidTr="006B7118">
        <w:tc>
          <w:tcPr>
            <w:tcW w:w="6487" w:type="dxa"/>
          </w:tcPr>
          <w:p w:rsidR="006B7118" w:rsidRPr="00194AE9" w:rsidRDefault="006B7118" w:rsidP="006B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Лауреат областной премии имени К.А. </w:t>
            </w:r>
            <w:proofErr w:type="spellStart"/>
            <w:r w:rsidRPr="00194AE9">
              <w:rPr>
                <w:rFonts w:ascii="Times New Roman" w:eastAsia="Times New Roman" w:hAnsi="Times New Roman" w:cs="Times New Roman"/>
                <w:sz w:val="28"/>
                <w:szCs w:val="28"/>
              </w:rPr>
              <w:t>Москаленко</w:t>
            </w:r>
            <w:proofErr w:type="spellEnd"/>
          </w:p>
        </w:tc>
        <w:tc>
          <w:tcPr>
            <w:tcW w:w="1620" w:type="dxa"/>
          </w:tcPr>
          <w:p w:rsidR="006B7118" w:rsidRPr="00194AE9" w:rsidRDefault="00AA3058" w:rsidP="006B7118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980" w:type="dxa"/>
          </w:tcPr>
          <w:p w:rsidR="006B7118" w:rsidRPr="00194AE9" w:rsidRDefault="00575743" w:rsidP="006B7118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210FAF">
              <w:rPr>
                <w:rFonts w:ascii="Times New Roman" w:eastAsia="Times New Roman" w:hAnsi="Times New Roman" w:cs="Times New Roman"/>
                <w:sz w:val="28"/>
                <w:szCs w:val="28"/>
              </w:rPr>
              <w:t>,75</w:t>
            </w:r>
          </w:p>
        </w:tc>
      </w:tr>
      <w:tr w:rsidR="006B7118" w:rsidRPr="00194AE9" w:rsidTr="006B7118">
        <w:tc>
          <w:tcPr>
            <w:tcW w:w="6487" w:type="dxa"/>
          </w:tcPr>
          <w:p w:rsidR="006B7118" w:rsidRPr="00194AE9" w:rsidRDefault="006B7118" w:rsidP="006B7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AE9">
              <w:rPr>
                <w:rFonts w:ascii="Times New Roman" w:eastAsia="Times New Roman" w:hAnsi="Times New Roman" w:cs="Times New Roman"/>
                <w:sz w:val="28"/>
                <w:szCs w:val="28"/>
              </w:rPr>
              <w:t>Победитель ПНПО</w:t>
            </w:r>
          </w:p>
        </w:tc>
        <w:tc>
          <w:tcPr>
            <w:tcW w:w="1620" w:type="dxa"/>
          </w:tcPr>
          <w:p w:rsidR="006B7118" w:rsidRPr="00194AE9" w:rsidRDefault="00BC16DB" w:rsidP="006B7118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80" w:type="dxa"/>
          </w:tcPr>
          <w:p w:rsidR="006B7118" w:rsidRPr="00194AE9" w:rsidRDefault="00BC16DB" w:rsidP="00210FAF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12,5</w:t>
            </w:r>
          </w:p>
        </w:tc>
      </w:tr>
      <w:tr w:rsidR="006B7118" w:rsidRPr="00194AE9" w:rsidTr="006B7118">
        <w:tc>
          <w:tcPr>
            <w:tcW w:w="6487" w:type="dxa"/>
          </w:tcPr>
          <w:p w:rsidR="006B7118" w:rsidRPr="00194AE9" w:rsidRDefault="006B7118" w:rsidP="00AA30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Прошли курсы повышения квалификации (общее количество </w:t>
            </w:r>
            <w:proofErr w:type="gramStart"/>
            <w:r w:rsidRPr="00194AE9">
              <w:rPr>
                <w:rFonts w:ascii="Times New Roman" w:eastAsia="Times New Roman" w:hAnsi="Times New Roman" w:cs="Times New Roman"/>
                <w:sz w:val="28"/>
                <w:szCs w:val="28"/>
              </w:rPr>
              <w:t>за</w:t>
            </w:r>
            <w:proofErr w:type="gramEnd"/>
            <w:r w:rsidRPr="00194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последние </w:t>
            </w:r>
            <w:r w:rsidR="00AA3058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Pr="00194AE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AA3058">
              <w:rPr>
                <w:rFonts w:ascii="Times New Roman" w:eastAsia="Times New Roman" w:hAnsi="Times New Roman" w:cs="Times New Roman"/>
                <w:sz w:val="28"/>
                <w:szCs w:val="28"/>
              </w:rPr>
              <w:t>года</w:t>
            </w:r>
            <w:r w:rsidRPr="00194AE9">
              <w:rPr>
                <w:rFonts w:ascii="Times New Roman" w:eastAsia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620" w:type="dxa"/>
            <w:vAlign w:val="center"/>
          </w:tcPr>
          <w:p w:rsidR="006B7118" w:rsidRPr="00194AE9" w:rsidRDefault="006B7118" w:rsidP="00210FAF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210FA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0" w:type="dxa"/>
            <w:vAlign w:val="center"/>
          </w:tcPr>
          <w:p w:rsidR="006B7118" w:rsidRPr="00194AE9" w:rsidRDefault="006B7118" w:rsidP="006B7118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6B7118" w:rsidRPr="00194AE9" w:rsidTr="006B7118">
        <w:tc>
          <w:tcPr>
            <w:tcW w:w="10087" w:type="dxa"/>
            <w:gridSpan w:val="3"/>
          </w:tcPr>
          <w:p w:rsidR="006B7118" w:rsidRPr="00194AE9" w:rsidRDefault="006B7118" w:rsidP="006B7118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AE9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Укомплектованность штатов</w:t>
            </w:r>
          </w:p>
        </w:tc>
      </w:tr>
      <w:tr w:rsidR="006B7118" w:rsidRPr="00194AE9" w:rsidTr="006B7118">
        <w:tc>
          <w:tcPr>
            <w:tcW w:w="6487" w:type="dxa"/>
          </w:tcPr>
          <w:p w:rsidR="006B7118" w:rsidRPr="00194AE9" w:rsidRDefault="006B7118" w:rsidP="006B711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AE9">
              <w:rPr>
                <w:rFonts w:ascii="Times New Roman" w:eastAsia="Times New Roman" w:hAnsi="Times New Roman" w:cs="Times New Roman"/>
                <w:sz w:val="28"/>
                <w:szCs w:val="28"/>
              </w:rPr>
              <w:t>на штатной основе</w:t>
            </w:r>
          </w:p>
        </w:tc>
        <w:tc>
          <w:tcPr>
            <w:tcW w:w="1620" w:type="dxa"/>
          </w:tcPr>
          <w:p w:rsidR="006B7118" w:rsidRPr="00194AE9" w:rsidRDefault="00055C93" w:rsidP="00210FAF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210FA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0" w:type="dxa"/>
          </w:tcPr>
          <w:p w:rsidR="006B7118" w:rsidRPr="00194AE9" w:rsidRDefault="00055C93" w:rsidP="006B7118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6B7118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</w:tr>
      <w:tr w:rsidR="006B7118" w:rsidRPr="00194AE9" w:rsidTr="006B7118">
        <w:tc>
          <w:tcPr>
            <w:tcW w:w="6487" w:type="dxa"/>
          </w:tcPr>
          <w:p w:rsidR="006B7118" w:rsidRPr="00194AE9" w:rsidRDefault="006B7118" w:rsidP="006B7118">
            <w:pPr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4AE9">
              <w:rPr>
                <w:rFonts w:ascii="Times New Roman" w:eastAsia="Times New Roman" w:hAnsi="Times New Roman" w:cs="Times New Roman"/>
                <w:sz w:val="28"/>
                <w:szCs w:val="28"/>
              </w:rPr>
              <w:t>укомплектованность фактически</w:t>
            </w:r>
          </w:p>
        </w:tc>
        <w:tc>
          <w:tcPr>
            <w:tcW w:w="1620" w:type="dxa"/>
          </w:tcPr>
          <w:p w:rsidR="006B7118" w:rsidRPr="00194AE9" w:rsidRDefault="006B7118" w:rsidP="00210FAF">
            <w:pPr>
              <w:snapToGrid w:val="0"/>
              <w:spacing w:after="0" w:line="240" w:lineRule="auto"/>
              <w:ind w:right="-3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 w:rsidR="00210FAF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0" w:type="dxa"/>
          </w:tcPr>
          <w:p w:rsidR="006B7118" w:rsidRPr="00194AE9" w:rsidRDefault="006B7118" w:rsidP="006B7118">
            <w:pPr>
              <w:snapToGrid w:val="0"/>
              <w:spacing w:after="0" w:line="240" w:lineRule="auto"/>
              <w:ind w:right="7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  <w:r w:rsidR="00055C93">
              <w:rPr>
                <w:rFonts w:ascii="Times New Roman" w:eastAsia="Times New Roman" w:hAnsi="Times New Roman" w:cs="Times New Roman"/>
                <w:sz w:val="28"/>
                <w:szCs w:val="28"/>
              </w:rPr>
              <w:t>,00</w:t>
            </w:r>
          </w:p>
        </w:tc>
      </w:tr>
    </w:tbl>
    <w:p w:rsidR="006B7118" w:rsidRDefault="006B7118" w:rsidP="006B7118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B7118" w:rsidRPr="00577D9D" w:rsidRDefault="006B7118" w:rsidP="006B7118">
      <w:pPr>
        <w:spacing w:after="0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учителя совершенствуют свое профессиональное мастерство через работу лицейских методических объединений. </w:t>
      </w:r>
      <w:r w:rsidRPr="003342EA">
        <w:rPr>
          <w:rFonts w:ascii="Times New Roman" w:hAnsi="Times New Roman"/>
          <w:sz w:val="28"/>
        </w:rPr>
        <w:t>Работа МО была направлена на реализацию общих методических задач по совершенствованию системы выявления результатов, проверки эффективности путей организации учебно-воспитательной работы как средства получения возможности прогнозирования и корректирования педагогического процесса. Руководители МО, составляя план работы на основе диагностирования, учитывают специфику изменения содержания образования, внедрения передового педагогического опыта, рекомендации по итогам проверок, введения новых технологий.</w:t>
      </w:r>
    </w:p>
    <w:p w:rsidR="006B7118" w:rsidRDefault="006B7118" w:rsidP="006B7118">
      <w:pPr>
        <w:pStyle w:val="ae"/>
        <w:spacing w:line="276" w:lineRule="auto"/>
        <w:ind w:left="0" w:right="-1"/>
        <w:rPr>
          <w:rFonts w:ascii="Times New Roman" w:hAnsi="Times New Roman"/>
          <w:sz w:val="28"/>
        </w:rPr>
      </w:pPr>
      <w:r w:rsidRPr="003342EA">
        <w:rPr>
          <w:rFonts w:ascii="Times New Roman" w:hAnsi="Times New Roman"/>
          <w:sz w:val="28"/>
        </w:rPr>
        <w:t xml:space="preserve">Все МО работали </w:t>
      </w:r>
      <w:r>
        <w:rPr>
          <w:rFonts w:ascii="Times New Roman" w:hAnsi="Times New Roman"/>
          <w:sz w:val="28"/>
        </w:rPr>
        <w:t>согласно</w:t>
      </w:r>
      <w:r w:rsidRPr="003342EA">
        <w:rPr>
          <w:rFonts w:ascii="Times New Roman" w:hAnsi="Times New Roman"/>
          <w:sz w:val="28"/>
        </w:rPr>
        <w:t xml:space="preserve"> своим п</w:t>
      </w:r>
      <w:r>
        <w:rPr>
          <w:rFonts w:ascii="Times New Roman" w:hAnsi="Times New Roman"/>
          <w:sz w:val="28"/>
        </w:rPr>
        <w:t>ланам в соответствии с методической темой</w:t>
      </w:r>
      <w:r w:rsidRPr="003342EA">
        <w:rPr>
          <w:rFonts w:ascii="Times New Roman" w:hAnsi="Times New Roman"/>
          <w:sz w:val="28"/>
        </w:rPr>
        <w:t>.</w:t>
      </w:r>
    </w:p>
    <w:p w:rsidR="006B7118" w:rsidRDefault="006B7118" w:rsidP="006B71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27B77">
        <w:rPr>
          <w:rFonts w:ascii="Times New Roman" w:hAnsi="Times New Roman" w:cs="Times New Roman"/>
          <w:sz w:val="28"/>
          <w:szCs w:val="28"/>
        </w:rPr>
        <w:lastRenderedPageBreak/>
        <w:t>Курс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27B77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>вышения квалификации</w:t>
      </w:r>
      <w:r w:rsidRPr="00127B77">
        <w:rPr>
          <w:rFonts w:ascii="Times New Roman" w:hAnsi="Times New Roman" w:cs="Times New Roman"/>
          <w:sz w:val="28"/>
          <w:szCs w:val="28"/>
        </w:rPr>
        <w:t xml:space="preserve"> проход</w:t>
      </w:r>
      <w:r w:rsidR="00210FAF">
        <w:rPr>
          <w:rFonts w:ascii="Times New Roman" w:hAnsi="Times New Roman" w:cs="Times New Roman"/>
          <w:sz w:val="28"/>
          <w:szCs w:val="28"/>
        </w:rPr>
        <w:t>я</w:t>
      </w:r>
      <w:r w:rsidRPr="00127B77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ся всеми учителями своевременно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дистанционно, тематика курсовой подготовки включает реализацию в образовательном процессе ФГОС,  что позволяет реализовывать поставленную методическую тему.</w:t>
      </w:r>
    </w:p>
    <w:p w:rsidR="006B7118" w:rsidRPr="005C2CA8" w:rsidRDefault="006B7118" w:rsidP="006B711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C2CA8">
        <w:rPr>
          <w:rFonts w:ascii="Times New Roman" w:hAnsi="Times New Roman" w:cs="Times New Roman"/>
          <w:sz w:val="28"/>
          <w:szCs w:val="28"/>
        </w:rPr>
        <w:t>Основой успешности и конкурентоспособности  выпускников лицея  является высок</w:t>
      </w:r>
      <w:r>
        <w:rPr>
          <w:rFonts w:ascii="Times New Roman" w:hAnsi="Times New Roman" w:cs="Times New Roman"/>
          <w:sz w:val="28"/>
          <w:szCs w:val="28"/>
        </w:rPr>
        <w:t>ий уровень</w:t>
      </w:r>
      <w:r w:rsidRPr="005C2CA8">
        <w:rPr>
          <w:rFonts w:ascii="Times New Roman" w:hAnsi="Times New Roman" w:cs="Times New Roman"/>
          <w:sz w:val="28"/>
          <w:szCs w:val="28"/>
        </w:rPr>
        <w:t xml:space="preserve"> профессиональн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5C2CA8">
        <w:rPr>
          <w:rFonts w:ascii="Times New Roman" w:hAnsi="Times New Roman" w:cs="Times New Roman"/>
          <w:sz w:val="28"/>
          <w:szCs w:val="28"/>
        </w:rPr>
        <w:t xml:space="preserve"> культур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C2CA8">
        <w:rPr>
          <w:rFonts w:ascii="Times New Roman" w:hAnsi="Times New Roman" w:cs="Times New Roman"/>
          <w:sz w:val="28"/>
          <w:szCs w:val="28"/>
        </w:rPr>
        <w:t xml:space="preserve"> их учителей и админ</w:t>
      </w:r>
      <w:r>
        <w:rPr>
          <w:rFonts w:ascii="Times New Roman" w:hAnsi="Times New Roman" w:cs="Times New Roman"/>
          <w:sz w:val="28"/>
          <w:szCs w:val="28"/>
        </w:rPr>
        <w:t xml:space="preserve">истрации лицея, что </w:t>
      </w:r>
      <w:r w:rsidRPr="005C2CA8">
        <w:rPr>
          <w:rFonts w:ascii="Times New Roman" w:hAnsi="Times New Roman" w:cs="Times New Roman"/>
          <w:sz w:val="28"/>
          <w:szCs w:val="28"/>
        </w:rPr>
        <w:t>определяется аттестационной комиссией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5C2CA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7118" w:rsidRPr="006314B3" w:rsidRDefault="00575743" w:rsidP="006B7118">
      <w:pPr>
        <w:pStyle w:val="ConsPlusTitle"/>
        <w:tabs>
          <w:tab w:val="left" w:pos="4140"/>
        </w:tabs>
        <w:spacing w:line="276" w:lineRule="auto"/>
        <w:ind w:firstLine="567"/>
        <w:jc w:val="both"/>
        <w:rPr>
          <w:b w:val="0"/>
          <w:sz w:val="28"/>
          <w:szCs w:val="28"/>
        </w:rPr>
      </w:pPr>
      <w:proofErr w:type="spellStart"/>
      <w:r>
        <w:rPr>
          <w:b w:val="0"/>
          <w:sz w:val="28"/>
          <w:szCs w:val="28"/>
        </w:rPr>
        <w:t>К</w:t>
      </w:r>
      <w:r w:rsidR="006B7118" w:rsidRPr="009C3F2C">
        <w:rPr>
          <w:b w:val="0"/>
          <w:sz w:val="28"/>
          <w:szCs w:val="28"/>
        </w:rPr>
        <w:t>атегорийность</w:t>
      </w:r>
      <w:proofErr w:type="spellEnd"/>
      <w:r w:rsidR="006B7118" w:rsidRPr="009C3F2C">
        <w:rPr>
          <w:b w:val="0"/>
          <w:sz w:val="28"/>
          <w:szCs w:val="28"/>
        </w:rPr>
        <w:t xml:space="preserve"> учителей составляет</w:t>
      </w:r>
      <w:r w:rsidR="00976EC8">
        <w:rPr>
          <w:b w:val="0"/>
          <w:sz w:val="28"/>
          <w:szCs w:val="28"/>
        </w:rPr>
        <w:t xml:space="preserve"> </w:t>
      </w:r>
      <w:r w:rsidR="00832CAB">
        <w:rPr>
          <w:b w:val="0"/>
          <w:sz w:val="28"/>
          <w:szCs w:val="28"/>
        </w:rPr>
        <w:t xml:space="preserve"> </w:t>
      </w:r>
      <w:proofErr w:type="gramStart"/>
      <w:r w:rsidR="00534E39">
        <w:rPr>
          <w:b w:val="0"/>
          <w:sz w:val="28"/>
          <w:szCs w:val="28"/>
        </w:rPr>
        <w:t>98</w:t>
      </w:r>
      <w:proofErr w:type="gramEnd"/>
      <w:r w:rsidR="00832CAB">
        <w:rPr>
          <w:b w:val="0"/>
          <w:sz w:val="28"/>
          <w:szCs w:val="28"/>
        </w:rPr>
        <w:t>% то есть свыше 60%</w:t>
      </w:r>
      <w:r w:rsidR="006B7118" w:rsidRPr="009C3F2C">
        <w:rPr>
          <w:b w:val="0"/>
          <w:sz w:val="28"/>
          <w:szCs w:val="28"/>
        </w:rPr>
        <w:t xml:space="preserve">, что соответствует лицейскому </w:t>
      </w:r>
      <w:r w:rsidR="006B7118" w:rsidRPr="006314B3">
        <w:rPr>
          <w:b w:val="0"/>
          <w:sz w:val="28"/>
          <w:szCs w:val="28"/>
        </w:rPr>
        <w:t>уровню и позволяет всем педагогическим работникам использовать в своей работе</w:t>
      </w:r>
      <w:r w:rsidR="00BC16DB">
        <w:rPr>
          <w:b w:val="0"/>
          <w:sz w:val="28"/>
          <w:szCs w:val="28"/>
        </w:rPr>
        <w:t xml:space="preserve"> </w:t>
      </w:r>
      <w:r w:rsidR="006B7118" w:rsidRPr="006314B3">
        <w:rPr>
          <w:b w:val="0"/>
          <w:sz w:val="28"/>
          <w:szCs w:val="28"/>
        </w:rPr>
        <w:t xml:space="preserve"> развивающие, </w:t>
      </w:r>
      <w:r w:rsidR="00BC16DB">
        <w:rPr>
          <w:b w:val="0"/>
          <w:sz w:val="28"/>
          <w:szCs w:val="28"/>
        </w:rPr>
        <w:t xml:space="preserve">исследовательские, </w:t>
      </w:r>
      <w:r w:rsidR="006B7118" w:rsidRPr="006314B3">
        <w:rPr>
          <w:b w:val="0"/>
          <w:sz w:val="28"/>
          <w:szCs w:val="28"/>
        </w:rPr>
        <w:t>интерактивные, проблемные технологии</w:t>
      </w:r>
      <w:r w:rsidR="00BC16DB">
        <w:rPr>
          <w:b w:val="0"/>
          <w:sz w:val="28"/>
          <w:szCs w:val="28"/>
        </w:rPr>
        <w:t xml:space="preserve"> на основе ИКТ</w:t>
      </w:r>
      <w:r w:rsidR="006B7118" w:rsidRPr="006314B3">
        <w:rPr>
          <w:b w:val="0"/>
          <w:sz w:val="28"/>
          <w:szCs w:val="28"/>
        </w:rPr>
        <w:t>.</w:t>
      </w:r>
      <w:r w:rsidR="006B7118" w:rsidRPr="009C3F2C">
        <w:rPr>
          <w:b w:val="0"/>
          <w:sz w:val="28"/>
          <w:szCs w:val="28"/>
        </w:rPr>
        <w:t xml:space="preserve"> </w:t>
      </w:r>
      <w:r w:rsidR="006B7118">
        <w:rPr>
          <w:b w:val="0"/>
          <w:sz w:val="28"/>
          <w:szCs w:val="28"/>
        </w:rPr>
        <w:t>Д</w:t>
      </w:r>
      <w:r w:rsidR="006B7118" w:rsidRPr="009C3F2C">
        <w:rPr>
          <w:b w:val="0"/>
          <w:sz w:val="28"/>
          <w:szCs w:val="28"/>
        </w:rPr>
        <w:t>оля педагогических работников, имеющих высшую квалификационную категорию, в лицее со</w:t>
      </w:r>
      <w:r w:rsidR="00832CAB">
        <w:rPr>
          <w:b w:val="0"/>
          <w:sz w:val="28"/>
          <w:szCs w:val="28"/>
        </w:rPr>
        <w:t xml:space="preserve">ответствует минимальному риску </w:t>
      </w:r>
      <w:r w:rsidR="006B7118" w:rsidRPr="009C3F2C">
        <w:rPr>
          <w:b w:val="0"/>
          <w:sz w:val="28"/>
          <w:szCs w:val="28"/>
        </w:rPr>
        <w:t xml:space="preserve"> (высоко</w:t>
      </w:r>
      <w:r w:rsidR="006B7118">
        <w:rPr>
          <w:b w:val="0"/>
          <w:sz w:val="28"/>
          <w:szCs w:val="28"/>
        </w:rPr>
        <w:t>му</w:t>
      </w:r>
      <w:r w:rsidR="006B7118" w:rsidRPr="009C3F2C">
        <w:rPr>
          <w:b w:val="0"/>
          <w:sz w:val="28"/>
          <w:szCs w:val="28"/>
        </w:rPr>
        <w:t xml:space="preserve"> качеств</w:t>
      </w:r>
      <w:r w:rsidR="006B7118">
        <w:rPr>
          <w:b w:val="0"/>
          <w:sz w:val="28"/>
          <w:szCs w:val="28"/>
        </w:rPr>
        <w:t>у</w:t>
      </w:r>
      <w:r w:rsidR="00832CAB">
        <w:rPr>
          <w:b w:val="0"/>
          <w:sz w:val="28"/>
          <w:szCs w:val="28"/>
        </w:rPr>
        <w:t xml:space="preserve"> образования)</w:t>
      </w:r>
      <w:r w:rsidR="006B7118">
        <w:rPr>
          <w:b w:val="0"/>
          <w:sz w:val="28"/>
          <w:szCs w:val="28"/>
        </w:rPr>
        <w:t xml:space="preserve">.  </w:t>
      </w:r>
    </w:p>
    <w:p w:rsidR="006B7118" w:rsidRDefault="0080495A" w:rsidP="006B71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</w:t>
      </w:r>
      <w:r w:rsidR="00575743">
        <w:rPr>
          <w:rFonts w:ascii="Times New Roman" w:hAnsi="Times New Roman" w:cs="Times New Roman"/>
          <w:sz w:val="28"/>
          <w:szCs w:val="28"/>
        </w:rPr>
        <w:t>2</w:t>
      </w:r>
      <w:r w:rsidR="002567CC">
        <w:rPr>
          <w:rFonts w:ascii="Times New Roman" w:hAnsi="Times New Roman" w:cs="Times New Roman"/>
          <w:sz w:val="28"/>
          <w:szCs w:val="28"/>
        </w:rPr>
        <w:t>3</w:t>
      </w:r>
      <w:r w:rsidR="006B7118">
        <w:rPr>
          <w:rFonts w:ascii="Times New Roman" w:hAnsi="Times New Roman" w:cs="Times New Roman"/>
          <w:sz w:val="28"/>
          <w:szCs w:val="28"/>
        </w:rPr>
        <w:t xml:space="preserve"> учебном году 100% всех учителей включены в работу в школьной социальной сети ДНЕВНИК</w:t>
      </w:r>
      <w:proofErr w:type="gramStart"/>
      <w:r w:rsidR="006B711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6B7118">
        <w:rPr>
          <w:rFonts w:ascii="Times New Roman" w:hAnsi="Times New Roman" w:cs="Times New Roman"/>
          <w:sz w:val="28"/>
          <w:szCs w:val="28"/>
        </w:rPr>
        <w:t xml:space="preserve">У, которая </w:t>
      </w:r>
      <w:r w:rsidR="006B7118" w:rsidRPr="00646A53">
        <w:rPr>
          <w:rFonts w:ascii="Times New Roman" w:hAnsi="Times New Roman" w:cs="Times New Roman"/>
          <w:sz w:val="28"/>
          <w:szCs w:val="28"/>
        </w:rPr>
        <w:t>позволяет</w:t>
      </w:r>
      <w:r w:rsidR="006B7118" w:rsidRPr="00E2067A">
        <w:rPr>
          <w:rFonts w:ascii="Times New Roman" w:hAnsi="Times New Roman" w:cs="Times New Roman"/>
          <w:sz w:val="28"/>
          <w:szCs w:val="28"/>
        </w:rPr>
        <w:t xml:space="preserve"> </w:t>
      </w:r>
      <w:r w:rsidR="006B7118">
        <w:rPr>
          <w:rFonts w:ascii="Times New Roman" w:hAnsi="Times New Roman" w:cs="Times New Roman"/>
          <w:sz w:val="28"/>
          <w:szCs w:val="28"/>
        </w:rPr>
        <w:t>иметь всем участникам образовательного процесса ежедневную информацию об успеваемости, качестве знаний и посещаемости по лицею в целом, по каждому классу, по каждому обучающемуся, по предметам.</w:t>
      </w:r>
    </w:p>
    <w:p w:rsidR="006B7118" w:rsidRDefault="006B7118" w:rsidP="006B7118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всех современных технологий предполагает контроль и заботу о здоровье обучающихся. На сегодня учителя лицея владеют технологиями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обучения. С точки зрения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уроках выполняются гигиенические условия, происходит чередование видов обучения и учебной деятельности, поддерживается благоприятный психологический климат, обязательным элементом урока являются физкультминутки.</w:t>
      </w:r>
    </w:p>
    <w:p w:rsidR="00915222" w:rsidRPr="00D62656" w:rsidRDefault="0080495A" w:rsidP="00915222">
      <w:pPr>
        <w:pStyle w:val="ae"/>
        <w:tabs>
          <w:tab w:val="clear" w:pos="-2127"/>
        </w:tabs>
        <w:ind w:left="0" w:right="-1" w:firstLine="0"/>
        <w:jc w:val="left"/>
        <w:rPr>
          <w:rFonts w:ascii="Times New Roman" w:hAnsi="Times New Roman"/>
          <w:b/>
          <w:sz w:val="28"/>
        </w:rPr>
      </w:pPr>
      <w:r w:rsidRPr="00D62656">
        <w:rPr>
          <w:rFonts w:ascii="Times New Roman" w:hAnsi="Times New Roman"/>
          <w:b/>
          <w:sz w:val="28"/>
        </w:rPr>
        <w:t>Вывод:</w:t>
      </w:r>
    </w:p>
    <w:p w:rsidR="0080495A" w:rsidRPr="00D62656" w:rsidRDefault="0080495A" w:rsidP="00915222">
      <w:pPr>
        <w:pStyle w:val="ae"/>
        <w:tabs>
          <w:tab w:val="clear" w:pos="-2127"/>
        </w:tabs>
        <w:ind w:left="0" w:right="-1" w:firstLine="0"/>
        <w:jc w:val="left"/>
        <w:rPr>
          <w:rFonts w:ascii="Times New Roman" w:hAnsi="Times New Roman"/>
          <w:b/>
          <w:sz w:val="28"/>
        </w:rPr>
      </w:pPr>
      <w:r w:rsidRPr="00D62656">
        <w:rPr>
          <w:rFonts w:ascii="Times New Roman" w:hAnsi="Times New Roman"/>
          <w:b/>
          <w:sz w:val="28"/>
        </w:rPr>
        <w:t>Анализ кадрового потенциала МБОУ «Лицей №5 г</w:t>
      </w:r>
      <w:proofErr w:type="gramStart"/>
      <w:r w:rsidRPr="00D62656">
        <w:rPr>
          <w:rFonts w:ascii="Times New Roman" w:hAnsi="Times New Roman"/>
          <w:b/>
          <w:sz w:val="28"/>
        </w:rPr>
        <w:t>.Е</w:t>
      </w:r>
      <w:proofErr w:type="gramEnd"/>
      <w:r w:rsidRPr="00D62656">
        <w:rPr>
          <w:rFonts w:ascii="Times New Roman" w:hAnsi="Times New Roman"/>
          <w:b/>
          <w:sz w:val="28"/>
        </w:rPr>
        <w:t>льца» позволяет констатировать соответствие педагогических работник</w:t>
      </w:r>
      <w:r w:rsidR="00CC3B43">
        <w:rPr>
          <w:rFonts w:ascii="Times New Roman" w:hAnsi="Times New Roman"/>
          <w:b/>
          <w:sz w:val="28"/>
        </w:rPr>
        <w:t>ов требования</w:t>
      </w:r>
      <w:r w:rsidRPr="00D62656">
        <w:rPr>
          <w:rFonts w:ascii="Times New Roman" w:hAnsi="Times New Roman"/>
          <w:b/>
          <w:sz w:val="28"/>
        </w:rPr>
        <w:t xml:space="preserve">м  ФГОС. Педагогический коллектив находится в развитии, что подтверждают успехи </w:t>
      </w:r>
      <w:proofErr w:type="gramStart"/>
      <w:r w:rsidRPr="00D62656">
        <w:rPr>
          <w:rFonts w:ascii="Times New Roman" w:hAnsi="Times New Roman"/>
          <w:b/>
          <w:sz w:val="28"/>
        </w:rPr>
        <w:t>обучающихся</w:t>
      </w:r>
      <w:proofErr w:type="gramEnd"/>
      <w:r w:rsidRPr="00D62656">
        <w:rPr>
          <w:rFonts w:ascii="Times New Roman" w:hAnsi="Times New Roman"/>
          <w:b/>
          <w:sz w:val="28"/>
        </w:rPr>
        <w:t xml:space="preserve"> в ходе независимой государственной экспертизы.</w:t>
      </w:r>
    </w:p>
    <w:p w:rsidR="0080495A" w:rsidRPr="00D62656" w:rsidRDefault="0080495A" w:rsidP="00915222">
      <w:pPr>
        <w:pStyle w:val="ae"/>
        <w:tabs>
          <w:tab w:val="clear" w:pos="-2127"/>
        </w:tabs>
        <w:ind w:left="0" w:right="-1" w:firstLine="0"/>
        <w:jc w:val="left"/>
        <w:rPr>
          <w:rFonts w:ascii="Times New Roman" w:hAnsi="Times New Roman"/>
          <w:b/>
          <w:sz w:val="28"/>
        </w:rPr>
      </w:pPr>
      <w:r w:rsidRPr="00D62656">
        <w:rPr>
          <w:rFonts w:ascii="Times New Roman" w:hAnsi="Times New Roman"/>
          <w:b/>
          <w:sz w:val="28"/>
        </w:rPr>
        <w:t>Перспективы:</w:t>
      </w:r>
    </w:p>
    <w:p w:rsidR="0080495A" w:rsidRPr="00D62656" w:rsidRDefault="0080495A" w:rsidP="00915222">
      <w:pPr>
        <w:pStyle w:val="ae"/>
        <w:tabs>
          <w:tab w:val="clear" w:pos="-2127"/>
        </w:tabs>
        <w:ind w:left="0" w:right="-1" w:firstLine="0"/>
        <w:jc w:val="left"/>
        <w:rPr>
          <w:rFonts w:ascii="Times New Roman" w:hAnsi="Times New Roman"/>
          <w:b/>
          <w:sz w:val="28"/>
        </w:rPr>
      </w:pPr>
      <w:r w:rsidRPr="00D62656">
        <w:rPr>
          <w:rFonts w:ascii="Times New Roman" w:hAnsi="Times New Roman"/>
          <w:b/>
          <w:sz w:val="28"/>
        </w:rPr>
        <w:t xml:space="preserve">Задачи лицея </w:t>
      </w:r>
      <w:r w:rsidR="00CC3B43">
        <w:rPr>
          <w:rFonts w:ascii="Times New Roman" w:hAnsi="Times New Roman"/>
          <w:b/>
          <w:sz w:val="28"/>
        </w:rPr>
        <w:t xml:space="preserve">- </w:t>
      </w:r>
      <w:r w:rsidRPr="00D62656">
        <w:rPr>
          <w:rFonts w:ascii="Times New Roman" w:hAnsi="Times New Roman"/>
          <w:b/>
          <w:sz w:val="28"/>
        </w:rPr>
        <w:t xml:space="preserve">сохранить высокий уровень </w:t>
      </w:r>
      <w:r w:rsidR="002567CC">
        <w:rPr>
          <w:rFonts w:ascii="Times New Roman" w:hAnsi="Times New Roman"/>
          <w:b/>
          <w:sz w:val="28"/>
        </w:rPr>
        <w:t xml:space="preserve">квалификации </w:t>
      </w:r>
      <w:r w:rsidRPr="00D62656">
        <w:rPr>
          <w:rFonts w:ascii="Times New Roman" w:hAnsi="Times New Roman"/>
          <w:b/>
          <w:sz w:val="28"/>
        </w:rPr>
        <w:t xml:space="preserve">педагогических работников и </w:t>
      </w:r>
      <w:r w:rsidR="00575743">
        <w:rPr>
          <w:rFonts w:ascii="Times New Roman" w:hAnsi="Times New Roman"/>
          <w:b/>
          <w:sz w:val="28"/>
        </w:rPr>
        <w:t xml:space="preserve">закрепить молодых специалистов, а также </w:t>
      </w:r>
      <w:r w:rsidR="00534E39">
        <w:rPr>
          <w:rFonts w:ascii="Times New Roman" w:hAnsi="Times New Roman"/>
          <w:b/>
          <w:sz w:val="28"/>
        </w:rPr>
        <w:t xml:space="preserve">продолжить </w:t>
      </w:r>
      <w:r w:rsidR="00575743">
        <w:rPr>
          <w:rFonts w:ascii="Times New Roman" w:hAnsi="Times New Roman"/>
          <w:b/>
          <w:sz w:val="28"/>
        </w:rPr>
        <w:t>работу над темой «Построение личностно-развивающей образовательной среды в лицее».</w:t>
      </w:r>
    </w:p>
    <w:p w:rsidR="00D62656" w:rsidRDefault="00D6265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915222" w:rsidRPr="009363EB" w:rsidRDefault="00915222" w:rsidP="00915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3E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1.8 Оценка качества учебно-методического и библиотечно-информационного материала. </w:t>
      </w:r>
    </w:p>
    <w:p w:rsidR="00915222" w:rsidRPr="009363EB" w:rsidRDefault="00915222" w:rsidP="0091522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C349C" w:rsidRDefault="00915222" w:rsidP="007C3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7C349C">
        <w:rPr>
          <w:rFonts w:ascii="Times New Roman" w:hAnsi="Times New Roman" w:cs="Times New Roman"/>
          <w:sz w:val="28"/>
          <w:szCs w:val="28"/>
        </w:rPr>
        <w:t>Лицей несёт ответственность за развитие базовых компетенций обучающихся, так как ОООД получило заказ от общества и государства в форме Федеральных Государственных Образовательных Стандартов.</w:t>
      </w:r>
    </w:p>
    <w:p w:rsidR="007C349C" w:rsidRPr="00221C32" w:rsidRDefault="007C349C" w:rsidP="007C34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Созданный в 2017 году Информационно-библиотечный центр (</w:t>
      </w:r>
      <w:r w:rsidRPr="00221C32">
        <w:rPr>
          <w:rFonts w:ascii="Times New Roman" w:hAnsi="Times New Roman"/>
          <w:sz w:val="28"/>
          <w:szCs w:val="28"/>
        </w:rPr>
        <w:t>ИБЦ</w:t>
      </w:r>
      <w:r>
        <w:rPr>
          <w:rFonts w:ascii="Times New Roman" w:hAnsi="Times New Roman"/>
          <w:sz w:val="28"/>
          <w:szCs w:val="28"/>
        </w:rPr>
        <w:t>)</w:t>
      </w:r>
      <w:r w:rsidRPr="00221C32">
        <w:rPr>
          <w:rFonts w:ascii="Times New Roman" w:hAnsi="Times New Roman"/>
          <w:sz w:val="28"/>
          <w:szCs w:val="28"/>
        </w:rPr>
        <w:t xml:space="preserve"> является ядром информационно-образовательной среды лицея. Он </w:t>
      </w:r>
      <w:r w:rsidRPr="00221C32">
        <w:rPr>
          <w:rFonts w:ascii="Times New Roman" w:eastAsia="Times New Roman" w:hAnsi="Times New Roman"/>
          <w:color w:val="000000"/>
          <w:sz w:val="28"/>
          <w:szCs w:val="28"/>
        </w:rPr>
        <w:t xml:space="preserve">создает комфортную зону для внедрения новых вариативных образовательных программ, создает условия для дистанционного обучения, в том числе для детей с ограниченными возможностями здоровья. </w:t>
      </w:r>
    </w:p>
    <w:p w:rsidR="007C349C" w:rsidRPr="00221C32" w:rsidRDefault="007C349C" w:rsidP="007C34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1C32">
        <w:rPr>
          <w:rFonts w:ascii="Times New Roman" w:hAnsi="Times New Roman"/>
          <w:sz w:val="28"/>
          <w:szCs w:val="28"/>
        </w:rPr>
        <w:t>Информационно-библиотечный центр МБОУ «Лицей № 5 г. Ельца»</w:t>
      </w:r>
      <w:r w:rsidRPr="00221C32">
        <w:rPr>
          <w:sz w:val="28"/>
          <w:szCs w:val="28"/>
        </w:rPr>
        <w:t xml:space="preserve"> </w:t>
      </w:r>
      <w:r w:rsidRPr="00221C32">
        <w:rPr>
          <w:rFonts w:ascii="Times New Roman" w:hAnsi="Times New Roman"/>
          <w:sz w:val="28"/>
          <w:szCs w:val="28"/>
        </w:rPr>
        <w:t xml:space="preserve"> – служит культурной, профессиональной и образовательной деятельности всех участников образовательного процесса, место коллективного творчества. </w:t>
      </w:r>
    </w:p>
    <w:p w:rsidR="007C349C" w:rsidRPr="00221C32" w:rsidRDefault="007C349C" w:rsidP="007C34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1C32">
        <w:rPr>
          <w:rFonts w:ascii="Times New Roman" w:hAnsi="Times New Roman"/>
          <w:sz w:val="28"/>
          <w:szCs w:val="28"/>
        </w:rPr>
        <w:t xml:space="preserve">Сообществом педагогов на базе ИБЦ создается авторский информационно-образовательный контент: электронные информационные и образовательные ресурсы, обучающие </w:t>
      </w:r>
      <w:proofErr w:type="spellStart"/>
      <w:r w:rsidRPr="00221C32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221C32">
        <w:rPr>
          <w:rFonts w:ascii="Times New Roman" w:hAnsi="Times New Roman"/>
          <w:sz w:val="28"/>
          <w:szCs w:val="28"/>
        </w:rPr>
        <w:t xml:space="preserve"> и т.д.</w:t>
      </w:r>
    </w:p>
    <w:p w:rsidR="007C349C" w:rsidRPr="00221C32" w:rsidRDefault="007C349C" w:rsidP="007C349C">
      <w:pPr>
        <w:pStyle w:val="Default"/>
        <w:ind w:firstLine="708"/>
        <w:jc w:val="both"/>
        <w:rPr>
          <w:sz w:val="28"/>
          <w:szCs w:val="28"/>
        </w:rPr>
      </w:pPr>
      <w:r w:rsidRPr="00221C32">
        <w:rPr>
          <w:sz w:val="28"/>
          <w:szCs w:val="28"/>
        </w:rPr>
        <w:t xml:space="preserve">ИБЦ МБОУ «Лицей № 5 г. Ельца» наделен функциями организации учебно-исследовательской и проектной деятельности, </w:t>
      </w:r>
      <w:proofErr w:type="spellStart"/>
      <w:r w:rsidRPr="00221C32">
        <w:rPr>
          <w:sz w:val="28"/>
          <w:szCs w:val="28"/>
        </w:rPr>
        <w:t>профориентационной</w:t>
      </w:r>
      <w:proofErr w:type="spellEnd"/>
      <w:r w:rsidRPr="00221C32">
        <w:rPr>
          <w:sz w:val="28"/>
          <w:szCs w:val="28"/>
        </w:rPr>
        <w:t xml:space="preserve">, </w:t>
      </w:r>
      <w:proofErr w:type="spellStart"/>
      <w:r w:rsidRPr="00221C32">
        <w:rPr>
          <w:sz w:val="28"/>
          <w:szCs w:val="28"/>
        </w:rPr>
        <w:t>досуговой</w:t>
      </w:r>
      <w:proofErr w:type="spellEnd"/>
      <w:r w:rsidRPr="00221C32">
        <w:rPr>
          <w:sz w:val="28"/>
          <w:szCs w:val="28"/>
        </w:rPr>
        <w:t xml:space="preserve">, творческой деятельности. </w:t>
      </w:r>
    </w:p>
    <w:p w:rsidR="007C349C" w:rsidRPr="00221C32" w:rsidRDefault="007C349C" w:rsidP="007C349C">
      <w:pPr>
        <w:pStyle w:val="Default"/>
        <w:ind w:firstLine="708"/>
        <w:jc w:val="both"/>
        <w:rPr>
          <w:sz w:val="28"/>
          <w:szCs w:val="28"/>
        </w:rPr>
      </w:pPr>
      <w:r w:rsidRPr="00221C32">
        <w:rPr>
          <w:sz w:val="28"/>
          <w:szCs w:val="28"/>
        </w:rPr>
        <w:t xml:space="preserve">Сотрудники ИБЦ предоставляют </w:t>
      </w:r>
      <w:proofErr w:type="gramStart"/>
      <w:r w:rsidRPr="00221C32">
        <w:rPr>
          <w:sz w:val="28"/>
          <w:szCs w:val="28"/>
        </w:rPr>
        <w:t>обучающимся</w:t>
      </w:r>
      <w:proofErr w:type="gramEnd"/>
      <w:r w:rsidRPr="00221C32">
        <w:rPr>
          <w:sz w:val="28"/>
          <w:szCs w:val="28"/>
        </w:rPr>
        <w:t xml:space="preserve"> необходимую инфраструктуру для коллективной работы, обеспечивают возможность применения в образовательном процессе современных технологий – образовательных </w:t>
      </w:r>
      <w:proofErr w:type="spellStart"/>
      <w:r w:rsidRPr="00221C32">
        <w:rPr>
          <w:sz w:val="28"/>
          <w:szCs w:val="28"/>
        </w:rPr>
        <w:t>онлайн-сервисов</w:t>
      </w:r>
      <w:proofErr w:type="spellEnd"/>
      <w:r w:rsidRPr="00221C32">
        <w:rPr>
          <w:sz w:val="28"/>
          <w:szCs w:val="28"/>
        </w:rPr>
        <w:t xml:space="preserve">, виртуального образовательного пространства, электронного образовательного </w:t>
      </w:r>
      <w:proofErr w:type="spellStart"/>
      <w:r w:rsidRPr="00221C32">
        <w:rPr>
          <w:sz w:val="28"/>
          <w:szCs w:val="28"/>
        </w:rPr>
        <w:t>контента</w:t>
      </w:r>
      <w:proofErr w:type="spellEnd"/>
      <w:r w:rsidRPr="00221C32">
        <w:rPr>
          <w:sz w:val="28"/>
          <w:szCs w:val="28"/>
        </w:rPr>
        <w:t xml:space="preserve"> и других видов информационных образовательных средств. </w:t>
      </w:r>
    </w:p>
    <w:p w:rsidR="009A5F26" w:rsidRDefault="009A5F26" w:rsidP="007C349C">
      <w:pPr>
        <w:pStyle w:val="Default"/>
        <w:jc w:val="center"/>
        <w:rPr>
          <w:b/>
          <w:bCs/>
          <w:sz w:val="28"/>
          <w:szCs w:val="28"/>
          <w:lang w:eastAsia="ru-RU"/>
        </w:rPr>
      </w:pPr>
    </w:p>
    <w:p w:rsidR="00587BC9" w:rsidRDefault="00587BC9" w:rsidP="007C349C">
      <w:pPr>
        <w:pStyle w:val="Default"/>
        <w:jc w:val="center"/>
        <w:rPr>
          <w:b/>
          <w:bCs/>
          <w:sz w:val="28"/>
          <w:szCs w:val="28"/>
          <w:lang w:eastAsia="ru-RU"/>
        </w:rPr>
      </w:pPr>
    </w:p>
    <w:p w:rsidR="007C349C" w:rsidRPr="00221C32" w:rsidRDefault="007C349C" w:rsidP="007C349C">
      <w:pPr>
        <w:pStyle w:val="Default"/>
        <w:jc w:val="center"/>
        <w:rPr>
          <w:b/>
          <w:sz w:val="28"/>
          <w:szCs w:val="28"/>
        </w:rPr>
      </w:pPr>
      <w:r w:rsidRPr="00221C32">
        <w:rPr>
          <w:b/>
          <w:bCs/>
          <w:sz w:val="28"/>
          <w:szCs w:val="28"/>
          <w:lang w:eastAsia="ru-RU"/>
        </w:rPr>
        <w:t xml:space="preserve">Примерная структура модели ИБЦ </w:t>
      </w:r>
      <w:r w:rsidRPr="00221C32">
        <w:rPr>
          <w:b/>
          <w:sz w:val="28"/>
          <w:szCs w:val="28"/>
        </w:rPr>
        <w:t>МБОУ «Лицей № 5 г. Ельца»</w:t>
      </w:r>
    </w:p>
    <w:p w:rsidR="007C349C" w:rsidRPr="00221C32" w:rsidRDefault="007C349C" w:rsidP="007C349C">
      <w:pPr>
        <w:pStyle w:val="Default"/>
        <w:jc w:val="center"/>
        <w:rPr>
          <w:sz w:val="28"/>
          <w:szCs w:val="28"/>
        </w:rPr>
      </w:pPr>
    </w:p>
    <w:p w:rsidR="007C349C" w:rsidRPr="00221C32" w:rsidRDefault="007C349C" w:rsidP="007C349C">
      <w:pPr>
        <w:pStyle w:val="Default"/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29175" cy="2686050"/>
            <wp:effectExtent l="19050" t="0" r="9525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бъект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-31" b="-3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349C" w:rsidRPr="00221C32" w:rsidRDefault="007C349C" w:rsidP="007C34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1C32">
        <w:rPr>
          <w:rFonts w:ascii="Times New Roman" w:hAnsi="Times New Roman"/>
          <w:sz w:val="28"/>
          <w:szCs w:val="28"/>
        </w:rPr>
        <w:t xml:space="preserve">Для решения образовательных, воспитательных, методических, управленческих задач в ИБЦ МБОУ «Лицей № 5 г. Ельца»  определены пространственные зоны: </w:t>
      </w:r>
    </w:p>
    <w:p w:rsidR="007C349C" w:rsidRPr="00221C32" w:rsidRDefault="007C349C" w:rsidP="007C34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1C32">
        <w:rPr>
          <w:rFonts w:ascii="Times New Roman" w:hAnsi="Times New Roman"/>
          <w:sz w:val="28"/>
          <w:szCs w:val="28"/>
        </w:rPr>
        <w:lastRenderedPageBreak/>
        <w:t xml:space="preserve">1. </w:t>
      </w:r>
      <w:r w:rsidRPr="00221C32">
        <w:rPr>
          <w:rFonts w:ascii="Times New Roman" w:hAnsi="Times New Roman"/>
          <w:b/>
          <w:sz w:val="28"/>
          <w:szCs w:val="28"/>
        </w:rPr>
        <w:t>Зона длительного абонемента</w:t>
      </w:r>
      <w:r w:rsidRPr="00221C32">
        <w:rPr>
          <w:rFonts w:ascii="Times New Roman" w:hAnsi="Times New Roman"/>
          <w:sz w:val="28"/>
          <w:szCs w:val="28"/>
        </w:rPr>
        <w:t xml:space="preserve">, предназначенная для получения информационных ресурсов, включающая в себя рабочее место библиотекаря с персональным компьютером и МФУ. </w:t>
      </w:r>
    </w:p>
    <w:p w:rsidR="007C349C" w:rsidRPr="00221C32" w:rsidRDefault="007C349C" w:rsidP="007C34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1C32">
        <w:rPr>
          <w:rFonts w:ascii="Times New Roman" w:hAnsi="Times New Roman"/>
          <w:sz w:val="28"/>
          <w:szCs w:val="28"/>
        </w:rPr>
        <w:t xml:space="preserve">2. </w:t>
      </w:r>
      <w:r w:rsidRPr="00221C32">
        <w:rPr>
          <w:rFonts w:ascii="Times New Roman" w:hAnsi="Times New Roman"/>
          <w:b/>
          <w:sz w:val="28"/>
          <w:szCs w:val="28"/>
        </w:rPr>
        <w:t>Зона абонемента открытого доступа</w:t>
      </w:r>
      <w:r w:rsidRPr="00221C32">
        <w:rPr>
          <w:rFonts w:ascii="Times New Roman" w:hAnsi="Times New Roman"/>
          <w:sz w:val="28"/>
          <w:szCs w:val="28"/>
        </w:rPr>
        <w:t xml:space="preserve"> для самостоятельной работы с использованием ресурсов, предоставляемых библиотекой, где есть стеллажи открытого доступа, передвижные стеллажи и рабочее место обучающихся с персональным компьютером и выходом в интернет. </w:t>
      </w:r>
    </w:p>
    <w:p w:rsidR="007C349C" w:rsidRPr="00221C32" w:rsidRDefault="007C349C" w:rsidP="007C34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1C32">
        <w:rPr>
          <w:rFonts w:ascii="Times New Roman" w:hAnsi="Times New Roman"/>
          <w:sz w:val="28"/>
          <w:szCs w:val="28"/>
        </w:rPr>
        <w:t xml:space="preserve">3. </w:t>
      </w:r>
      <w:r w:rsidRPr="00221C32">
        <w:rPr>
          <w:rFonts w:ascii="Times New Roman" w:hAnsi="Times New Roman"/>
          <w:b/>
          <w:sz w:val="28"/>
          <w:szCs w:val="28"/>
        </w:rPr>
        <w:t>Зона коллективной работы</w:t>
      </w:r>
      <w:r w:rsidRPr="00221C32">
        <w:rPr>
          <w:rFonts w:ascii="Times New Roman" w:hAnsi="Times New Roman"/>
          <w:sz w:val="28"/>
          <w:szCs w:val="28"/>
        </w:rPr>
        <w:t xml:space="preserve"> – это пространство для работы кружков, клубов, место проведения индивидуальных и групповых занятий. В МБОУ «Лицей № 5 г. Ельца» это кабинеты – музеи «Боевой славы» и «Отчий дом». </w:t>
      </w:r>
      <w:proofErr w:type="gramStart"/>
      <w:r w:rsidRPr="00221C32">
        <w:rPr>
          <w:rFonts w:ascii="Times New Roman" w:hAnsi="Times New Roman"/>
          <w:sz w:val="28"/>
          <w:szCs w:val="28"/>
        </w:rPr>
        <w:t>Для общения, совместной реализации учебно-исследовательских проектов в распоряжении обучающихся – лаборантские по химии, физике, информатике, музыкальный кабинет, телестудия «Лицей ТВ», профильные кабинеты, кабинет робототехнике, читальный зал библиотеки, оснащенные необходимым оборудованием.</w:t>
      </w:r>
      <w:proofErr w:type="gramEnd"/>
      <w:r w:rsidRPr="00221C32">
        <w:rPr>
          <w:rFonts w:ascii="Times New Roman" w:hAnsi="Times New Roman"/>
          <w:sz w:val="28"/>
          <w:szCs w:val="28"/>
        </w:rPr>
        <w:t xml:space="preserve"> Ежегодно в лицее № 5 работает научное общество «</w:t>
      </w:r>
      <w:proofErr w:type="spellStart"/>
      <w:r w:rsidRPr="00221C32">
        <w:rPr>
          <w:rFonts w:ascii="Times New Roman" w:hAnsi="Times New Roman"/>
          <w:sz w:val="28"/>
          <w:szCs w:val="28"/>
        </w:rPr>
        <w:t>Ego</w:t>
      </w:r>
      <w:proofErr w:type="spellEnd"/>
      <w:r w:rsidRPr="00221C32">
        <w:rPr>
          <w:rFonts w:ascii="Times New Roman" w:hAnsi="Times New Roman"/>
          <w:sz w:val="28"/>
          <w:szCs w:val="28"/>
        </w:rPr>
        <w:t xml:space="preserve">», которое представляет результат своей работы в марте на научно-практической конференции. В читальном зале </w:t>
      </w:r>
      <w:r w:rsidRPr="00221C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проводятся </w:t>
      </w:r>
      <w:proofErr w:type="spellStart"/>
      <w:r w:rsidRPr="00221C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онлайн-уроки</w:t>
      </w:r>
      <w:proofErr w:type="spellEnd"/>
      <w:r w:rsidRPr="00221C3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 в «Российской электронной школе». Обучающиеся под руководством учителей-предметников работают с дидактическими и методическими материалами, размещенными в каталоге школы. Такие уроки способствуют повышению интереса школьников к изучаемому предмету.</w:t>
      </w:r>
    </w:p>
    <w:p w:rsidR="007C349C" w:rsidRPr="00221C32" w:rsidRDefault="007C349C" w:rsidP="007C34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1C32">
        <w:rPr>
          <w:rFonts w:ascii="Times New Roman" w:hAnsi="Times New Roman"/>
          <w:sz w:val="28"/>
          <w:szCs w:val="28"/>
        </w:rPr>
        <w:t xml:space="preserve">4. </w:t>
      </w:r>
      <w:r w:rsidRPr="00221C32">
        <w:rPr>
          <w:rFonts w:ascii="Times New Roman" w:hAnsi="Times New Roman"/>
          <w:b/>
          <w:sz w:val="28"/>
          <w:szCs w:val="28"/>
        </w:rPr>
        <w:t>Презентационная зона</w:t>
      </w:r>
      <w:r w:rsidRPr="00221C32">
        <w:rPr>
          <w:rFonts w:ascii="Times New Roman" w:hAnsi="Times New Roman"/>
          <w:sz w:val="28"/>
          <w:szCs w:val="28"/>
        </w:rPr>
        <w:t xml:space="preserve"> необходима для проведения культурно- просветительских, лицейских социально-значимых мероприятий, театральных студий, библиотечных уроков, встреч, мероприятий гражданско-патриотической направленности. Этой цели служат актовый зал и читальный зал библиотеки. </w:t>
      </w:r>
    </w:p>
    <w:p w:rsidR="007C349C" w:rsidRPr="00221C32" w:rsidRDefault="007C349C" w:rsidP="007C34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1C32">
        <w:rPr>
          <w:rFonts w:ascii="Times New Roman" w:hAnsi="Times New Roman"/>
          <w:sz w:val="28"/>
          <w:szCs w:val="28"/>
        </w:rPr>
        <w:t xml:space="preserve">В презентационную зону включена </w:t>
      </w:r>
      <w:proofErr w:type="spellStart"/>
      <w:r w:rsidRPr="00221C32">
        <w:rPr>
          <w:rFonts w:ascii="Times New Roman" w:hAnsi="Times New Roman"/>
          <w:sz w:val="28"/>
          <w:szCs w:val="28"/>
        </w:rPr>
        <w:t>инфозона</w:t>
      </w:r>
      <w:proofErr w:type="spellEnd"/>
      <w:r w:rsidRPr="00221C32">
        <w:rPr>
          <w:rFonts w:ascii="Times New Roman" w:hAnsi="Times New Roman"/>
          <w:sz w:val="28"/>
          <w:szCs w:val="28"/>
        </w:rPr>
        <w:t xml:space="preserve">, в которую входят телестудия «Лицей ТВ», редакция газеты «Виват лицей!», сенсорный информационный терминал, три </w:t>
      </w:r>
      <w:proofErr w:type="spellStart"/>
      <w:r w:rsidRPr="00221C32">
        <w:rPr>
          <w:rFonts w:ascii="Times New Roman" w:hAnsi="Times New Roman"/>
          <w:sz w:val="28"/>
          <w:szCs w:val="28"/>
        </w:rPr>
        <w:t>видеопанели</w:t>
      </w:r>
      <w:proofErr w:type="spellEnd"/>
      <w:r w:rsidRPr="00221C32">
        <w:rPr>
          <w:rFonts w:ascii="Times New Roman" w:hAnsi="Times New Roman"/>
          <w:sz w:val="28"/>
          <w:szCs w:val="28"/>
        </w:rPr>
        <w:t xml:space="preserve">. </w:t>
      </w:r>
    </w:p>
    <w:p w:rsidR="007C349C" w:rsidRPr="00221C32" w:rsidRDefault="007C349C" w:rsidP="007C34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1C32">
        <w:rPr>
          <w:rFonts w:ascii="Times New Roman" w:hAnsi="Times New Roman"/>
          <w:sz w:val="28"/>
          <w:szCs w:val="28"/>
        </w:rPr>
        <w:t>Инфозона</w:t>
      </w:r>
      <w:proofErr w:type="spellEnd"/>
      <w:r w:rsidRPr="00221C32">
        <w:rPr>
          <w:rFonts w:ascii="Times New Roman" w:hAnsi="Times New Roman"/>
          <w:sz w:val="28"/>
          <w:szCs w:val="28"/>
        </w:rPr>
        <w:t xml:space="preserve"> служит для трансляц</w:t>
      </w:r>
      <w:proofErr w:type="gramStart"/>
      <w:r w:rsidRPr="00221C32">
        <w:rPr>
          <w:rFonts w:ascii="Times New Roman" w:hAnsi="Times New Roman"/>
          <w:sz w:val="28"/>
          <w:szCs w:val="28"/>
        </w:rPr>
        <w:t>ии ау</w:t>
      </w:r>
      <w:proofErr w:type="gramEnd"/>
      <w:r w:rsidRPr="00221C32">
        <w:rPr>
          <w:rFonts w:ascii="Times New Roman" w:hAnsi="Times New Roman"/>
          <w:sz w:val="28"/>
          <w:szCs w:val="28"/>
        </w:rPr>
        <w:t xml:space="preserve">дио- и видеоинформации: видеороликов, социальной рекламы, учебного </w:t>
      </w:r>
      <w:proofErr w:type="spellStart"/>
      <w:r w:rsidRPr="00221C32">
        <w:rPr>
          <w:rFonts w:ascii="Times New Roman" w:hAnsi="Times New Roman"/>
          <w:sz w:val="28"/>
          <w:szCs w:val="28"/>
        </w:rPr>
        <w:t>контента</w:t>
      </w:r>
      <w:proofErr w:type="spellEnd"/>
      <w:r w:rsidRPr="00221C3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221C32">
        <w:rPr>
          <w:rFonts w:ascii="Times New Roman" w:hAnsi="Times New Roman"/>
          <w:sz w:val="28"/>
          <w:szCs w:val="28"/>
        </w:rPr>
        <w:t>буктрейлеров</w:t>
      </w:r>
      <w:proofErr w:type="spellEnd"/>
      <w:r w:rsidRPr="00221C32">
        <w:rPr>
          <w:rFonts w:ascii="Times New Roman" w:hAnsi="Times New Roman"/>
          <w:sz w:val="28"/>
          <w:szCs w:val="28"/>
        </w:rPr>
        <w:t xml:space="preserve">, объявлений и т. д. </w:t>
      </w:r>
    </w:p>
    <w:p w:rsidR="007C349C" w:rsidRPr="00221C32" w:rsidRDefault="007C349C" w:rsidP="007C34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1C32">
        <w:rPr>
          <w:rFonts w:ascii="Times New Roman" w:hAnsi="Times New Roman"/>
          <w:sz w:val="28"/>
          <w:szCs w:val="28"/>
        </w:rPr>
        <w:t xml:space="preserve">5. </w:t>
      </w:r>
      <w:r w:rsidRPr="00221C32">
        <w:rPr>
          <w:rFonts w:ascii="Times New Roman" w:hAnsi="Times New Roman"/>
          <w:b/>
          <w:sz w:val="28"/>
          <w:szCs w:val="28"/>
        </w:rPr>
        <w:t>Зона методической и аналитической работы</w:t>
      </w:r>
      <w:r w:rsidRPr="00221C32">
        <w:rPr>
          <w:rFonts w:ascii="Times New Roman" w:hAnsi="Times New Roman"/>
          <w:sz w:val="28"/>
          <w:szCs w:val="28"/>
        </w:rPr>
        <w:t xml:space="preserve"> предназначена для самообразования учителей и для управления образовательным процессом. Эта зона располагается в электронной учительской, где есть информационно-методический кабинет и рабочие места для учителей, оснаще</w:t>
      </w:r>
      <w:r w:rsidR="00915540">
        <w:rPr>
          <w:rFonts w:ascii="Times New Roman" w:hAnsi="Times New Roman"/>
          <w:sz w:val="28"/>
          <w:szCs w:val="28"/>
        </w:rPr>
        <w:t>н</w:t>
      </w:r>
      <w:r w:rsidRPr="00221C32">
        <w:rPr>
          <w:rFonts w:ascii="Times New Roman" w:hAnsi="Times New Roman"/>
          <w:sz w:val="28"/>
          <w:szCs w:val="28"/>
        </w:rPr>
        <w:t xml:space="preserve">ные </w:t>
      </w:r>
      <w:proofErr w:type="spellStart"/>
      <w:proofErr w:type="gramStart"/>
      <w:r w:rsidRPr="00221C32">
        <w:rPr>
          <w:rFonts w:ascii="Times New Roman" w:hAnsi="Times New Roman"/>
          <w:sz w:val="28"/>
          <w:szCs w:val="28"/>
        </w:rPr>
        <w:t>ИКТ-оборудованием</w:t>
      </w:r>
      <w:proofErr w:type="spellEnd"/>
      <w:proofErr w:type="gramEnd"/>
      <w:r w:rsidRPr="00221C32">
        <w:rPr>
          <w:rFonts w:ascii="Times New Roman" w:hAnsi="Times New Roman"/>
          <w:sz w:val="28"/>
          <w:szCs w:val="28"/>
        </w:rPr>
        <w:t xml:space="preserve">. </w:t>
      </w:r>
    </w:p>
    <w:p w:rsidR="007C349C" w:rsidRPr="00221C32" w:rsidRDefault="007C349C" w:rsidP="007C34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32">
        <w:rPr>
          <w:rFonts w:ascii="Times New Roman" w:hAnsi="Times New Roman"/>
          <w:sz w:val="28"/>
          <w:szCs w:val="28"/>
        </w:rPr>
        <w:t>Интеллектуальные продукты по созданию ИБЦ, представленные лицеем, нашли одобрение и поддержку педагогического сообщества страны.</w:t>
      </w:r>
    </w:p>
    <w:p w:rsidR="007C349C" w:rsidRPr="00915540" w:rsidRDefault="007C349C" w:rsidP="007C34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32">
        <w:rPr>
          <w:rFonts w:ascii="Times New Roman" w:hAnsi="Times New Roman"/>
          <w:sz w:val="28"/>
          <w:szCs w:val="28"/>
        </w:rPr>
        <w:t>МБОУ «Лицей № 5 г. Ельца» представля</w:t>
      </w:r>
      <w:r w:rsidR="00915540">
        <w:rPr>
          <w:rFonts w:ascii="Times New Roman" w:hAnsi="Times New Roman"/>
          <w:sz w:val="28"/>
          <w:szCs w:val="28"/>
        </w:rPr>
        <w:t>л</w:t>
      </w:r>
      <w:r w:rsidRPr="00221C32">
        <w:rPr>
          <w:rFonts w:ascii="Times New Roman" w:hAnsi="Times New Roman"/>
          <w:sz w:val="28"/>
          <w:szCs w:val="28"/>
        </w:rPr>
        <w:t xml:space="preserve"> опыт своей работы </w:t>
      </w:r>
      <w:r w:rsidR="00915540">
        <w:rPr>
          <w:rFonts w:ascii="Times New Roman" w:hAnsi="Times New Roman"/>
          <w:sz w:val="28"/>
          <w:szCs w:val="28"/>
        </w:rPr>
        <w:t xml:space="preserve">на </w:t>
      </w:r>
      <w:r w:rsidR="002567CC">
        <w:rPr>
          <w:rFonts w:ascii="Times New Roman" w:hAnsi="Times New Roman"/>
          <w:sz w:val="28"/>
          <w:szCs w:val="28"/>
        </w:rPr>
        <w:t xml:space="preserve">региональном уровне по теме «Эффективность образовательной среды лицея в свете положений проекта «Школа </w:t>
      </w:r>
      <w:proofErr w:type="spellStart"/>
      <w:r w:rsidR="002567CC">
        <w:rPr>
          <w:rFonts w:ascii="Times New Roman" w:hAnsi="Times New Roman"/>
          <w:sz w:val="28"/>
          <w:szCs w:val="28"/>
        </w:rPr>
        <w:t>Минпросвещения</w:t>
      </w:r>
      <w:proofErr w:type="spellEnd"/>
      <w:r w:rsidR="002567CC">
        <w:rPr>
          <w:rFonts w:ascii="Times New Roman" w:hAnsi="Times New Roman"/>
          <w:sz w:val="28"/>
          <w:szCs w:val="28"/>
        </w:rPr>
        <w:t xml:space="preserve"> РФ»</w:t>
      </w:r>
      <w:r w:rsidR="00915540">
        <w:rPr>
          <w:rFonts w:ascii="Times New Roman" w:hAnsi="Times New Roman"/>
          <w:sz w:val="28"/>
          <w:szCs w:val="28"/>
        </w:rPr>
        <w:t>.</w:t>
      </w:r>
    </w:p>
    <w:p w:rsidR="007C349C" w:rsidRPr="00221C32" w:rsidRDefault="007C349C" w:rsidP="007C34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1C32">
        <w:rPr>
          <w:rFonts w:ascii="Times New Roman" w:hAnsi="Times New Roman"/>
          <w:sz w:val="28"/>
          <w:szCs w:val="28"/>
        </w:rPr>
        <w:t>ИБЦ имеет свою страницу на сайте МБОУ «Лицей № 5 г. Ельца», ведет плодотворную корпоративную деятельность со школьными и муниципальными  библиотеками города.</w:t>
      </w:r>
    </w:p>
    <w:p w:rsidR="007C349C" w:rsidRPr="00221C32" w:rsidRDefault="007C349C" w:rsidP="007C34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21C32">
        <w:rPr>
          <w:rFonts w:ascii="Times New Roman" w:hAnsi="Times New Roman"/>
          <w:sz w:val="28"/>
          <w:szCs w:val="28"/>
        </w:rPr>
        <w:t>В ИБЦ лицея № 5 проводятся консультации по созданию буктрейлеров не только для своих обучающихся, но и обучающихся других школ.</w:t>
      </w:r>
    </w:p>
    <w:p w:rsidR="007C349C" w:rsidRPr="00221C32" w:rsidRDefault="007C349C" w:rsidP="007C34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21C32">
        <w:rPr>
          <w:rFonts w:ascii="Times New Roman" w:hAnsi="Times New Roman"/>
          <w:sz w:val="28"/>
          <w:szCs w:val="28"/>
        </w:rPr>
        <w:t>Одним из новшеств работ</w:t>
      </w:r>
      <w:r>
        <w:rPr>
          <w:rFonts w:ascii="Times New Roman" w:hAnsi="Times New Roman"/>
          <w:sz w:val="28"/>
          <w:szCs w:val="28"/>
        </w:rPr>
        <w:t>ы</w:t>
      </w:r>
      <w:r w:rsidRPr="00221C32">
        <w:rPr>
          <w:rFonts w:ascii="Times New Roman" w:hAnsi="Times New Roman"/>
          <w:sz w:val="28"/>
          <w:szCs w:val="28"/>
        </w:rPr>
        <w:t xml:space="preserve"> зоны коллективной и индивидуальной работы нашего информационно-библиотечного центра является доступ к сети Интернет по гостевому ваучеру.  Пользоваться таким доступом могут одновременно 200 человек из любой точки лицея. Ваучер выдается на определенное время: от четырех часов и более. Для этого не только со своего смартфона или планшета, но и с </w:t>
      </w:r>
      <w:proofErr w:type="spellStart"/>
      <w:r w:rsidRPr="00221C32">
        <w:rPr>
          <w:rFonts w:ascii="Times New Roman" w:hAnsi="Times New Roman"/>
          <w:sz w:val="28"/>
          <w:szCs w:val="28"/>
        </w:rPr>
        <w:t>гаджета</w:t>
      </w:r>
      <w:proofErr w:type="spellEnd"/>
      <w:r w:rsidRPr="00221C32">
        <w:rPr>
          <w:rFonts w:ascii="Times New Roman" w:hAnsi="Times New Roman"/>
          <w:sz w:val="28"/>
          <w:szCs w:val="28"/>
        </w:rPr>
        <w:t xml:space="preserve">, </w:t>
      </w:r>
      <w:r w:rsidRPr="00221C32">
        <w:rPr>
          <w:rFonts w:ascii="Times New Roman" w:hAnsi="Times New Roman"/>
          <w:sz w:val="28"/>
          <w:szCs w:val="28"/>
        </w:rPr>
        <w:lastRenderedPageBreak/>
        <w:t>предоставленного ИБЦ, можно подключиться</w:t>
      </w:r>
      <w:r w:rsidRPr="00221C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1C32">
        <w:rPr>
          <w:rFonts w:ascii="Times New Roman" w:hAnsi="Times New Roman"/>
          <w:bCs/>
          <w:sz w:val="28"/>
          <w:szCs w:val="28"/>
        </w:rPr>
        <w:t>к</w:t>
      </w:r>
      <w:r w:rsidRPr="00221C3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21C32">
        <w:rPr>
          <w:rFonts w:ascii="Times New Roman" w:hAnsi="Times New Roman"/>
          <w:bCs/>
          <w:sz w:val="28"/>
          <w:szCs w:val="28"/>
        </w:rPr>
        <w:t>сети</w:t>
      </w:r>
      <w:r w:rsidRPr="00221C32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Pr="00221C32">
        <w:rPr>
          <w:rFonts w:ascii="Times New Roman" w:hAnsi="Times New Roman"/>
          <w:b/>
          <w:bCs/>
          <w:sz w:val="28"/>
          <w:szCs w:val="28"/>
        </w:rPr>
        <w:t>Wi</w:t>
      </w:r>
      <w:r w:rsidRPr="00221C32">
        <w:rPr>
          <w:rFonts w:ascii="Times New Roman" w:hAnsi="Times New Roman"/>
          <w:sz w:val="28"/>
          <w:szCs w:val="28"/>
        </w:rPr>
        <w:t>-</w:t>
      </w:r>
      <w:r w:rsidRPr="00221C32">
        <w:rPr>
          <w:rFonts w:ascii="Times New Roman" w:hAnsi="Times New Roman"/>
          <w:b/>
          <w:bCs/>
          <w:sz w:val="28"/>
          <w:szCs w:val="28"/>
        </w:rPr>
        <w:t>Fi</w:t>
      </w:r>
      <w:proofErr w:type="spellEnd"/>
      <w:r w:rsidRPr="00221C3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21C32">
        <w:rPr>
          <w:rFonts w:ascii="Times New Roman" w:hAnsi="Times New Roman"/>
          <w:b/>
          <w:sz w:val="28"/>
          <w:szCs w:val="28"/>
        </w:rPr>
        <w:t>library</w:t>
      </w:r>
      <w:proofErr w:type="spellEnd"/>
      <w:r w:rsidRPr="00221C32">
        <w:rPr>
          <w:rFonts w:ascii="Times New Roman" w:hAnsi="Times New Roman"/>
          <w:sz w:val="28"/>
          <w:szCs w:val="28"/>
        </w:rPr>
        <w:t xml:space="preserve"> и ввести код авторизации с выданного ваучера. Администратор лицея может через сервер увидеть всех гостей и управлять посещениями. Ресурсы, не совместимые с целями образования, блокируются. </w:t>
      </w:r>
    </w:p>
    <w:p w:rsidR="007C349C" w:rsidRDefault="007C349C" w:rsidP="007C349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Лицейская библиотека формирует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читательскую компетенцию, которая является неотъемлемой частью общекультурной компетентности. </w:t>
      </w:r>
    </w:p>
    <w:p w:rsidR="007C349C" w:rsidRDefault="007C349C" w:rsidP="007C3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</w:t>
      </w:r>
      <w:r w:rsidR="00534E39">
        <w:rPr>
          <w:rFonts w:ascii="Times New Roman" w:hAnsi="Times New Roman" w:cs="Times New Roman"/>
          <w:sz w:val="28"/>
          <w:szCs w:val="28"/>
        </w:rPr>
        <w:t>202</w:t>
      </w:r>
      <w:r w:rsidR="00AC73D0">
        <w:rPr>
          <w:rFonts w:ascii="Times New Roman" w:hAnsi="Times New Roman" w:cs="Times New Roman"/>
          <w:sz w:val="28"/>
          <w:szCs w:val="28"/>
        </w:rPr>
        <w:t>2</w:t>
      </w:r>
      <w:r w:rsidR="00534E39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>лицее сформирован фонд уче</w:t>
      </w:r>
      <w:r w:rsidR="00707FC0">
        <w:rPr>
          <w:rFonts w:ascii="Times New Roman" w:hAnsi="Times New Roman" w:cs="Times New Roman"/>
          <w:sz w:val="28"/>
          <w:szCs w:val="28"/>
        </w:rPr>
        <w:t xml:space="preserve">бников, который составляет </w:t>
      </w:r>
      <w:r w:rsidR="00534E39">
        <w:rPr>
          <w:rFonts w:ascii="Times New Roman" w:hAnsi="Times New Roman" w:cs="Times New Roman"/>
          <w:sz w:val="28"/>
          <w:szCs w:val="28"/>
        </w:rPr>
        <w:t>20041</w:t>
      </w:r>
      <w:r>
        <w:rPr>
          <w:rFonts w:ascii="Times New Roman" w:hAnsi="Times New Roman" w:cs="Times New Roman"/>
          <w:sz w:val="28"/>
          <w:szCs w:val="28"/>
        </w:rPr>
        <w:t xml:space="preserve"> экземпляров. Все обучающие</w:t>
      </w:r>
      <w:r w:rsidR="00707FC0">
        <w:rPr>
          <w:rFonts w:ascii="Times New Roman" w:hAnsi="Times New Roman" w:cs="Times New Roman"/>
          <w:sz w:val="28"/>
          <w:szCs w:val="28"/>
        </w:rPr>
        <w:t xml:space="preserve">ся обеспечены учебниками. </w:t>
      </w:r>
    </w:p>
    <w:p w:rsidR="007C349C" w:rsidRDefault="007C349C" w:rsidP="007C3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Библиотека содержит достаточный фонд методической литературы, дидактического материала для организации образования и воспитания дошкольников.</w:t>
      </w:r>
    </w:p>
    <w:p w:rsidR="007C349C" w:rsidRDefault="007C349C" w:rsidP="007C3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Библиотечный фонд располагает 1675 экземплярами учебно-методической литературы, 944 словарями, энциклопедиями. Фонд художестве</w:t>
      </w:r>
      <w:r w:rsidR="005C524B">
        <w:rPr>
          <w:rFonts w:ascii="Times New Roman" w:hAnsi="Times New Roman" w:cs="Times New Roman"/>
          <w:sz w:val="28"/>
          <w:szCs w:val="28"/>
        </w:rPr>
        <w:t>нной литературы составляет 16129 экземпляров, электронные документы – 596.</w:t>
      </w:r>
    </w:p>
    <w:p w:rsidR="007C349C" w:rsidRDefault="007C349C" w:rsidP="007C3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826A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а базе читального зала проводятся занятия внеурочной деятельностью «</w:t>
      </w:r>
      <w:r w:rsidR="00915540">
        <w:rPr>
          <w:rFonts w:ascii="Times New Roman" w:hAnsi="Times New Roman" w:cs="Times New Roman"/>
          <w:sz w:val="28"/>
          <w:szCs w:val="28"/>
        </w:rPr>
        <w:t xml:space="preserve">Книжная страна» для обучающихся, введен цифровой заказ учебников и литературы.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349C" w:rsidRDefault="007C349C" w:rsidP="007C3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Электронная учительская дает возможность выхода в интернет педагогам лицея. В каждом учебном кабинете есть возможность выхода в интернет для использования материалов образовательных порталов в процессе обучения и воспитания. </w:t>
      </w:r>
    </w:p>
    <w:p w:rsidR="005C524B" w:rsidRPr="00D62656" w:rsidRDefault="005C524B" w:rsidP="007C34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656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5C524B" w:rsidRPr="00D62656" w:rsidRDefault="005C524B" w:rsidP="007C34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656">
        <w:rPr>
          <w:rFonts w:ascii="Times New Roman" w:hAnsi="Times New Roman" w:cs="Times New Roman"/>
          <w:b/>
          <w:sz w:val="28"/>
          <w:szCs w:val="28"/>
        </w:rPr>
        <w:t>Информационно-библиотечный центр является основой информационно-образовательной среды лицея. Все обучающиеся обе</w:t>
      </w:r>
      <w:r w:rsidR="00D0249E">
        <w:rPr>
          <w:rFonts w:ascii="Times New Roman" w:hAnsi="Times New Roman" w:cs="Times New Roman"/>
          <w:b/>
          <w:sz w:val="28"/>
          <w:szCs w:val="28"/>
        </w:rPr>
        <w:t>с</w:t>
      </w:r>
      <w:r w:rsidRPr="00D62656">
        <w:rPr>
          <w:rFonts w:ascii="Times New Roman" w:hAnsi="Times New Roman" w:cs="Times New Roman"/>
          <w:b/>
          <w:sz w:val="28"/>
          <w:szCs w:val="28"/>
        </w:rPr>
        <w:t xml:space="preserve">печены учебниками </w:t>
      </w:r>
      <w:proofErr w:type="gramStart"/>
      <w:r w:rsidRPr="00D62656">
        <w:rPr>
          <w:rFonts w:ascii="Times New Roman" w:hAnsi="Times New Roman" w:cs="Times New Roman"/>
          <w:b/>
          <w:sz w:val="28"/>
          <w:szCs w:val="28"/>
        </w:rPr>
        <w:t>согласно Перечня</w:t>
      </w:r>
      <w:proofErr w:type="gramEnd"/>
      <w:r w:rsidRPr="00D62656">
        <w:rPr>
          <w:rFonts w:ascii="Times New Roman" w:hAnsi="Times New Roman" w:cs="Times New Roman"/>
          <w:b/>
          <w:sz w:val="28"/>
          <w:szCs w:val="28"/>
        </w:rPr>
        <w:t xml:space="preserve">, утвержденного </w:t>
      </w:r>
      <w:proofErr w:type="spellStart"/>
      <w:r w:rsidRPr="00D62656">
        <w:rPr>
          <w:rFonts w:ascii="Times New Roman" w:hAnsi="Times New Roman" w:cs="Times New Roman"/>
          <w:b/>
          <w:sz w:val="28"/>
          <w:szCs w:val="28"/>
        </w:rPr>
        <w:t>Минпросвещения</w:t>
      </w:r>
      <w:proofErr w:type="spellEnd"/>
      <w:r w:rsidRPr="00D62656">
        <w:rPr>
          <w:rFonts w:ascii="Times New Roman" w:hAnsi="Times New Roman" w:cs="Times New Roman"/>
          <w:b/>
          <w:sz w:val="28"/>
          <w:szCs w:val="28"/>
        </w:rPr>
        <w:t xml:space="preserve"> России.</w:t>
      </w:r>
    </w:p>
    <w:p w:rsidR="005C524B" w:rsidRPr="00D62656" w:rsidRDefault="005C524B" w:rsidP="007C34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656">
        <w:rPr>
          <w:rFonts w:ascii="Times New Roman" w:hAnsi="Times New Roman" w:cs="Times New Roman"/>
          <w:b/>
          <w:sz w:val="28"/>
          <w:szCs w:val="28"/>
        </w:rPr>
        <w:t>Перспективы:</w:t>
      </w:r>
    </w:p>
    <w:p w:rsidR="00D62656" w:rsidRDefault="00D62656" w:rsidP="005C5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Ввести в работ</w:t>
      </w:r>
      <w:r w:rsidR="00D0249E">
        <w:rPr>
          <w:rFonts w:ascii="Times New Roman" w:hAnsi="Times New Roman" w:cs="Times New Roman"/>
          <w:b/>
          <w:sz w:val="28"/>
          <w:szCs w:val="28"/>
        </w:rPr>
        <w:t>у</w:t>
      </w:r>
      <w:r>
        <w:rPr>
          <w:rFonts w:ascii="Times New Roman" w:hAnsi="Times New Roman" w:cs="Times New Roman"/>
          <w:b/>
          <w:sz w:val="28"/>
          <w:szCs w:val="28"/>
        </w:rPr>
        <w:t xml:space="preserve"> библиотек</w:t>
      </w:r>
      <w:r w:rsidR="00D0249E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цифровой каталог.</w:t>
      </w:r>
    </w:p>
    <w:p w:rsidR="00D62656" w:rsidRDefault="007C349C" w:rsidP="005C52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62656" w:rsidRDefault="00D6265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5222" w:rsidRDefault="00915222" w:rsidP="005C524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Раздел 1.9 Оценка состояния материально-технической базы</w:t>
      </w:r>
    </w:p>
    <w:p w:rsidR="00915222" w:rsidRDefault="00915222" w:rsidP="009152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 в МБОУ «Лицей №5 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льца» проходит в двух корпусах по адресу: Липецкая обл.,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.Е</w:t>
      </w:r>
      <w:proofErr w:type="gramEnd"/>
      <w:r>
        <w:rPr>
          <w:rFonts w:ascii="Times New Roman" w:hAnsi="Times New Roman" w:cs="Times New Roman"/>
          <w:sz w:val="28"/>
          <w:szCs w:val="28"/>
        </w:rPr>
        <w:t>лец, ул.Спутников, 9, 9а.</w:t>
      </w:r>
    </w:p>
    <w:p w:rsidR="00915222" w:rsidRDefault="00915222" w:rsidP="009152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Дошкольники занимаются в двухэтажном, отдельно стоящем корпусе. У каждой из трех групп отдельный вход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видеодомофонами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15222" w:rsidRDefault="00915222" w:rsidP="009152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безопасности жизни и деятельности ребенка в здании на прилегающей территории осуществляется в соответствии с системой комплексной безопасности ОУ</w:t>
      </w:r>
      <w:r w:rsidR="00A42B2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(пожарная безопасность, гражданская оборона,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электробезопасность</w:t>
      </w:r>
      <w:proofErr w:type="spellEnd"/>
      <w:r>
        <w:rPr>
          <w:rFonts w:ascii="Times New Roman" w:hAnsi="Times New Roman" w:cs="Times New Roman"/>
          <w:sz w:val="28"/>
          <w:szCs w:val="28"/>
        </w:rPr>
        <w:t>, организация обучения воспитанников и сотрудников основам безопасности, проведение тренировочных эвакуаций при угрозе возникновения ЧС и т.п.). В детском саду установлена тревожная кнопка для экстренных вызовов и автом</w:t>
      </w:r>
      <w:r w:rsidR="00534E39">
        <w:rPr>
          <w:rFonts w:ascii="Times New Roman" w:hAnsi="Times New Roman" w:cs="Times New Roman"/>
          <w:sz w:val="28"/>
          <w:szCs w:val="28"/>
        </w:rPr>
        <w:t xml:space="preserve">атическая пожарная сигнализация, вход </w:t>
      </w:r>
      <w:r w:rsidR="00AC73D0">
        <w:rPr>
          <w:rFonts w:ascii="Times New Roman" w:hAnsi="Times New Roman" w:cs="Times New Roman"/>
          <w:sz w:val="28"/>
          <w:szCs w:val="28"/>
        </w:rPr>
        <w:t xml:space="preserve">в здание оснащен </w:t>
      </w:r>
      <w:proofErr w:type="spellStart"/>
      <w:r w:rsidR="00AC73D0">
        <w:rPr>
          <w:rFonts w:ascii="Times New Roman" w:hAnsi="Times New Roman" w:cs="Times New Roman"/>
          <w:sz w:val="28"/>
          <w:szCs w:val="28"/>
        </w:rPr>
        <w:t>видеодомофоном</w:t>
      </w:r>
      <w:proofErr w:type="spellEnd"/>
      <w:r w:rsidR="00AC73D0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C73D0">
        <w:rPr>
          <w:rFonts w:ascii="Times New Roman" w:hAnsi="Times New Roman" w:cs="Times New Roman"/>
          <w:sz w:val="28"/>
          <w:szCs w:val="28"/>
        </w:rPr>
        <w:t>СКУДом</w:t>
      </w:r>
      <w:proofErr w:type="spellEnd"/>
      <w:r w:rsidR="00AC73D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222" w:rsidRDefault="00915222" w:rsidP="009152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 централизованное холодное и горячее водоснабжение, отопление, канализация, телефон. В каждой группе имеется игровая комната, спальня, раздевалка, санузел, умывальник, работает своя прачечная, пищеблок.</w:t>
      </w:r>
    </w:p>
    <w:p w:rsidR="00915222" w:rsidRDefault="00915222" w:rsidP="009152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воспитательно-образовательной деятельности используются не только игровые комнаты, имеющие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оборудование: ноутбук, проектор, экран, но и музыкально-физкультурный зал, кабинет психолога, логопеда, столова</w:t>
      </w:r>
      <w:r w:rsidR="001950E1">
        <w:rPr>
          <w:rFonts w:ascii="Times New Roman" w:hAnsi="Times New Roman" w:cs="Times New Roman"/>
          <w:sz w:val="28"/>
          <w:szCs w:val="28"/>
        </w:rPr>
        <w:t>я, игровые площадки с верандами, оборудованную площадку для ЮИД, доступ к интернету.</w:t>
      </w:r>
    </w:p>
    <w:p w:rsidR="00915222" w:rsidRDefault="00915222" w:rsidP="009152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Материально-техническое состояние здания</w:t>
      </w:r>
      <w:r w:rsidR="001950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помещений дошкольных групп позволяет реализовать образование, присмотр и уход дошкольников в безопасных условиях с использованием современных технологий.</w:t>
      </w:r>
    </w:p>
    <w:p w:rsidR="00915222" w:rsidRDefault="00915222" w:rsidP="009152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Образовательный процесс обучающихся 1-11 классов организован в трёхэтажном  типовом кирпичном здании с центральным отоплением, водопроводом, канализацией, электроснабжением. Территория озеленена. Имеется спортивная площадка, футбольное поле, малое футбольное поле, корт. Оборудована площадка и кабинет для за</w:t>
      </w:r>
      <w:r w:rsidR="00D0249E">
        <w:rPr>
          <w:rFonts w:ascii="Times New Roman" w:hAnsi="Times New Roman" w:cs="Times New Roman"/>
          <w:sz w:val="28"/>
          <w:szCs w:val="28"/>
        </w:rPr>
        <w:t>нятий юных инспекторов движения, площадка по ОБЖ.</w:t>
      </w:r>
    </w:p>
    <w:p w:rsidR="00915222" w:rsidRDefault="00915222" w:rsidP="0091522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5222" w:rsidRDefault="00915222" w:rsidP="0091522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9B55C1">
        <w:rPr>
          <w:rFonts w:ascii="Times New Roman" w:hAnsi="Times New Roman" w:cs="Times New Roman"/>
          <w:sz w:val="28"/>
          <w:szCs w:val="28"/>
        </w:rPr>
        <w:t>Уровень материально-технического оснащения классов начальной школы.</w:t>
      </w:r>
    </w:p>
    <w:p w:rsidR="00915222" w:rsidRDefault="00915222" w:rsidP="0091522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95"/>
        <w:gridCol w:w="2052"/>
        <w:gridCol w:w="1430"/>
        <w:gridCol w:w="1248"/>
        <w:gridCol w:w="1247"/>
        <w:gridCol w:w="1390"/>
      </w:tblGrid>
      <w:tr w:rsidR="00480DBE" w:rsidRPr="009B55C1" w:rsidTr="00480DBE">
        <w:trPr>
          <w:jc w:val="center"/>
        </w:trPr>
        <w:tc>
          <w:tcPr>
            <w:tcW w:w="1195" w:type="dxa"/>
            <w:vAlign w:val="center"/>
          </w:tcPr>
          <w:p w:rsidR="00480DBE" w:rsidRPr="009B55C1" w:rsidRDefault="00480DBE" w:rsidP="00930B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Г</w:t>
            </w:r>
            <w:r w:rsidRPr="009B55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од</w:t>
            </w:r>
          </w:p>
        </w:tc>
        <w:tc>
          <w:tcPr>
            <w:tcW w:w="2052" w:type="dxa"/>
            <w:vAlign w:val="center"/>
          </w:tcPr>
          <w:p w:rsidR="00480DBE" w:rsidRPr="009B55C1" w:rsidRDefault="00480DBE" w:rsidP="00930B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B55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Интерактивный</w:t>
            </w:r>
          </w:p>
          <w:p w:rsidR="00480DBE" w:rsidRPr="009B55C1" w:rsidRDefault="00480DBE" w:rsidP="00930B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B55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комплекс</w:t>
            </w:r>
          </w:p>
        </w:tc>
        <w:tc>
          <w:tcPr>
            <w:tcW w:w="1430" w:type="dxa"/>
            <w:vAlign w:val="center"/>
          </w:tcPr>
          <w:p w:rsidR="00480DBE" w:rsidRPr="009B55C1" w:rsidRDefault="00480DBE" w:rsidP="00930B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B55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Ионизатор</w:t>
            </w:r>
          </w:p>
          <w:p w:rsidR="00480DBE" w:rsidRPr="009B55C1" w:rsidRDefault="00480DBE" w:rsidP="00930B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B55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воздуха</w:t>
            </w:r>
          </w:p>
        </w:tc>
        <w:tc>
          <w:tcPr>
            <w:tcW w:w="1248" w:type="dxa"/>
            <w:vAlign w:val="center"/>
          </w:tcPr>
          <w:p w:rsidR="00480DBE" w:rsidRPr="009B55C1" w:rsidRDefault="00480DBE" w:rsidP="00930B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B55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Подводка</w:t>
            </w:r>
          </w:p>
          <w:p w:rsidR="00480DBE" w:rsidRPr="009B55C1" w:rsidRDefault="00480DBE" w:rsidP="00930B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B55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воды</w:t>
            </w:r>
          </w:p>
        </w:tc>
        <w:tc>
          <w:tcPr>
            <w:tcW w:w="1247" w:type="dxa"/>
            <w:vAlign w:val="center"/>
          </w:tcPr>
          <w:p w:rsidR="00480DBE" w:rsidRPr="009B55C1" w:rsidRDefault="00480DBE" w:rsidP="00930B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B55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Кулеры с</w:t>
            </w:r>
          </w:p>
          <w:p w:rsidR="00480DBE" w:rsidRPr="009B55C1" w:rsidRDefault="00480DBE" w:rsidP="00930B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B55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питьевой</w:t>
            </w:r>
          </w:p>
          <w:p w:rsidR="00480DBE" w:rsidRPr="009B55C1" w:rsidRDefault="00480DBE" w:rsidP="00930B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B55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водой</w:t>
            </w:r>
          </w:p>
        </w:tc>
        <w:tc>
          <w:tcPr>
            <w:tcW w:w="1390" w:type="dxa"/>
            <w:vAlign w:val="center"/>
          </w:tcPr>
          <w:p w:rsidR="00480DBE" w:rsidRPr="009B55C1" w:rsidRDefault="00480DBE" w:rsidP="00930B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B55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Освещение</w:t>
            </w:r>
          </w:p>
          <w:p w:rsidR="00480DBE" w:rsidRPr="009B55C1" w:rsidRDefault="00480DBE" w:rsidP="00930B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B55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доски</w:t>
            </w:r>
          </w:p>
          <w:p w:rsidR="00480DBE" w:rsidRPr="009B55C1" w:rsidRDefault="00480DBE" w:rsidP="00930BFC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9B55C1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софитами</w:t>
            </w:r>
          </w:p>
        </w:tc>
      </w:tr>
      <w:tr w:rsidR="00534E39" w:rsidRPr="009B55C1" w:rsidTr="00480DBE">
        <w:trPr>
          <w:jc w:val="center"/>
        </w:trPr>
        <w:tc>
          <w:tcPr>
            <w:tcW w:w="1195" w:type="dxa"/>
            <w:vAlign w:val="center"/>
          </w:tcPr>
          <w:p w:rsidR="00534E39" w:rsidRDefault="00534E39" w:rsidP="00726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2052" w:type="dxa"/>
            <w:vAlign w:val="center"/>
          </w:tcPr>
          <w:p w:rsidR="00534E39" w:rsidRPr="009B55C1" w:rsidRDefault="00534E39" w:rsidP="00726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30" w:type="dxa"/>
            <w:vAlign w:val="center"/>
          </w:tcPr>
          <w:p w:rsidR="00534E39" w:rsidRPr="009B55C1" w:rsidRDefault="00534E39" w:rsidP="00726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48" w:type="dxa"/>
            <w:vAlign w:val="center"/>
          </w:tcPr>
          <w:p w:rsidR="00534E39" w:rsidRPr="009B55C1" w:rsidRDefault="00534E39" w:rsidP="00726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7" w:type="dxa"/>
            <w:vAlign w:val="center"/>
          </w:tcPr>
          <w:p w:rsidR="00534E39" w:rsidRPr="009B55C1" w:rsidRDefault="00534E39" w:rsidP="00726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0" w:type="dxa"/>
            <w:vAlign w:val="center"/>
          </w:tcPr>
          <w:p w:rsidR="00534E39" w:rsidRPr="009B55C1" w:rsidRDefault="00534E39" w:rsidP="00726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4E39" w:rsidRPr="009B55C1" w:rsidTr="00480DBE">
        <w:trPr>
          <w:jc w:val="center"/>
        </w:trPr>
        <w:tc>
          <w:tcPr>
            <w:tcW w:w="1195" w:type="dxa"/>
            <w:vAlign w:val="center"/>
          </w:tcPr>
          <w:p w:rsidR="00534E39" w:rsidRDefault="00534E39" w:rsidP="00726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052" w:type="dxa"/>
            <w:vAlign w:val="center"/>
          </w:tcPr>
          <w:p w:rsidR="00534E39" w:rsidRPr="009B55C1" w:rsidRDefault="00534E39" w:rsidP="00726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30" w:type="dxa"/>
            <w:vAlign w:val="center"/>
          </w:tcPr>
          <w:p w:rsidR="00534E39" w:rsidRPr="009B55C1" w:rsidRDefault="00534E39" w:rsidP="00726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48" w:type="dxa"/>
            <w:vAlign w:val="center"/>
          </w:tcPr>
          <w:p w:rsidR="00534E39" w:rsidRPr="009B55C1" w:rsidRDefault="00534E39" w:rsidP="00726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7" w:type="dxa"/>
            <w:vAlign w:val="center"/>
          </w:tcPr>
          <w:p w:rsidR="00534E39" w:rsidRPr="009B55C1" w:rsidRDefault="00534E39" w:rsidP="00726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0" w:type="dxa"/>
            <w:vAlign w:val="center"/>
          </w:tcPr>
          <w:p w:rsidR="00534E39" w:rsidRPr="009B55C1" w:rsidRDefault="00534E39" w:rsidP="00726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4E39" w:rsidRPr="009B55C1" w:rsidTr="00480DBE">
        <w:trPr>
          <w:jc w:val="center"/>
        </w:trPr>
        <w:tc>
          <w:tcPr>
            <w:tcW w:w="1195" w:type="dxa"/>
            <w:vAlign w:val="center"/>
          </w:tcPr>
          <w:p w:rsidR="00534E39" w:rsidRDefault="00534E39" w:rsidP="00726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2052" w:type="dxa"/>
            <w:vAlign w:val="center"/>
          </w:tcPr>
          <w:p w:rsidR="00534E39" w:rsidRPr="009B55C1" w:rsidRDefault="00534E39" w:rsidP="00726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30" w:type="dxa"/>
            <w:vAlign w:val="center"/>
          </w:tcPr>
          <w:p w:rsidR="00534E39" w:rsidRPr="009B55C1" w:rsidRDefault="00534E39" w:rsidP="00726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48" w:type="dxa"/>
            <w:vAlign w:val="center"/>
          </w:tcPr>
          <w:p w:rsidR="00534E39" w:rsidRPr="009B55C1" w:rsidRDefault="00534E39" w:rsidP="00726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7" w:type="dxa"/>
            <w:vAlign w:val="center"/>
          </w:tcPr>
          <w:p w:rsidR="00534E39" w:rsidRPr="009B55C1" w:rsidRDefault="00534E39" w:rsidP="00726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0" w:type="dxa"/>
            <w:vAlign w:val="center"/>
          </w:tcPr>
          <w:p w:rsidR="00534E39" w:rsidRPr="009B55C1" w:rsidRDefault="00534E39" w:rsidP="00726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534E39" w:rsidRPr="009B55C1" w:rsidTr="00480DBE">
        <w:trPr>
          <w:jc w:val="center"/>
        </w:trPr>
        <w:tc>
          <w:tcPr>
            <w:tcW w:w="1195" w:type="dxa"/>
            <w:vAlign w:val="center"/>
          </w:tcPr>
          <w:p w:rsidR="00534E39" w:rsidRDefault="00534E39" w:rsidP="00F02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2052" w:type="dxa"/>
            <w:vAlign w:val="center"/>
          </w:tcPr>
          <w:p w:rsidR="00534E39" w:rsidRPr="009B55C1" w:rsidRDefault="00534E39" w:rsidP="00726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30" w:type="dxa"/>
            <w:vAlign w:val="center"/>
          </w:tcPr>
          <w:p w:rsidR="00534E39" w:rsidRPr="009B55C1" w:rsidRDefault="00534E39" w:rsidP="00726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48" w:type="dxa"/>
            <w:vAlign w:val="center"/>
          </w:tcPr>
          <w:p w:rsidR="00534E39" w:rsidRPr="009B55C1" w:rsidRDefault="00534E39" w:rsidP="00726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7" w:type="dxa"/>
            <w:vAlign w:val="center"/>
          </w:tcPr>
          <w:p w:rsidR="00534E39" w:rsidRPr="009B55C1" w:rsidRDefault="00534E39" w:rsidP="00726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0" w:type="dxa"/>
            <w:vAlign w:val="center"/>
          </w:tcPr>
          <w:p w:rsidR="00534E39" w:rsidRPr="009B55C1" w:rsidRDefault="00534E39" w:rsidP="00726D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AC73D0" w:rsidRPr="009B55C1" w:rsidTr="00480DBE">
        <w:trPr>
          <w:jc w:val="center"/>
        </w:trPr>
        <w:tc>
          <w:tcPr>
            <w:tcW w:w="1195" w:type="dxa"/>
            <w:vAlign w:val="center"/>
          </w:tcPr>
          <w:p w:rsidR="00AC73D0" w:rsidRDefault="00AC73D0" w:rsidP="00F0201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2052" w:type="dxa"/>
            <w:vAlign w:val="center"/>
          </w:tcPr>
          <w:p w:rsidR="00AC73D0" w:rsidRPr="009B55C1" w:rsidRDefault="00AC73D0" w:rsidP="00F452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430" w:type="dxa"/>
            <w:vAlign w:val="center"/>
          </w:tcPr>
          <w:p w:rsidR="00AC73D0" w:rsidRPr="009B55C1" w:rsidRDefault="00AC73D0" w:rsidP="00F452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48" w:type="dxa"/>
            <w:vAlign w:val="center"/>
          </w:tcPr>
          <w:p w:rsidR="00AC73D0" w:rsidRPr="009B55C1" w:rsidRDefault="00AC73D0" w:rsidP="00F452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247" w:type="dxa"/>
            <w:vAlign w:val="center"/>
          </w:tcPr>
          <w:p w:rsidR="00AC73D0" w:rsidRPr="009B55C1" w:rsidRDefault="00AC73D0" w:rsidP="00F452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90" w:type="dxa"/>
            <w:vAlign w:val="center"/>
          </w:tcPr>
          <w:p w:rsidR="00AC73D0" w:rsidRPr="009B55C1" w:rsidRDefault="00AC73D0" w:rsidP="00F452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915222" w:rsidRDefault="00915222" w:rsidP="0091522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5222" w:rsidRDefault="00915222" w:rsidP="009152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Все классные помещения обучающихся начальной школы оснащены интерактивным оборудованием, множительной техникой, согласно требования</w:t>
      </w:r>
      <w:r w:rsidR="00AC73D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ФГОС НОО, во всех соблюдаются нормы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освещению, проветриванию, питьевому режиму, а также в кабинет</w:t>
      </w:r>
      <w:r w:rsidR="00534E39">
        <w:rPr>
          <w:rFonts w:ascii="Times New Roman" w:hAnsi="Times New Roman" w:cs="Times New Roman"/>
          <w:sz w:val="28"/>
          <w:szCs w:val="28"/>
        </w:rPr>
        <w:t>ах</w:t>
      </w:r>
      <w:r>
        <w:rPr>
          <w:rFonts w:ascii="Times New Roman" w:hAnsi="Times New Roman" w:cs="Times New Roman"/>
          <w:sz w:val="28"/>
          <w:szCs w:val="28"/>
        </w:rPr>
        <w:t xml:space="preserve"> находятся ионизат</w:t>
      </w:r>
      <w:r w:rsidR="00534E39">
        <w:rPr>
          <w:rFonts w:ascii="Times New Roman" w:hAnsi="Times New Roman" w:cs="Times New Roman"/>
          <w:sz w:val="28"/>
          <w:szCs w:val="28"/>
        </w:rPr>
        <w:t>оры для обеззараживания воздуха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5222" w:rsidRDefault="00915222" w:rsidP="009152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Образовательный процесс в 5-11 классах реализ</w:t>
      </w:r>
      <w:r w:rsidR="001950E1">
        <w:rPr>
          <w:rFonts w:ascii="Times New Roman" w:hAnsi="Times New Roman" w:cs="Times New Roman"/>
          <w:sz w:val="28"/>
          <w:szCs w:val="28"/>
        </w:rPr>
        <w:t xml:space="preserve">уется </w:t>
      </w:r>
      <w:r w:rsidR="00D0249E">
        <w:rPr>
          <w:rFonts w:ascii="Times New Roman" w:hAnsi="Times New Roman" w:cs="Times New Roman"/>
          <w:sz w:val="28"/>
          <w:szCs w:val="28"/>
        </w:rPr>
        <w:t xml:space="preserve">в </w:t>
      </w:r>
      <w:r w:rsidR="00EC43C7">
        <w:rPr>
          <w:rFonts w:ascii="Times New Roman" w:hAnsi="Times New Roman" w:cs="Times New Roman"/>
          <w:sz w:val="28"/>
          <w:szCs w:val="28"/>
        </w:rPr>
        <w:t>кабинетах</w:t>
      </w:r>
      <w:r>
        <w:rPr>
          <w:rFonts w:ascii="Times New Roman" w:hAnsi="Times New Roman" w:cs="Times New Roman"/>
          <w:sz w:val="28"/>
          <w:szCs w:val="28"/>
        </w:rPr>
        <w:t>, двух спортзалах (типовом и приспособительном), музыкальном кабинете, теплице, танцклассе, читальном зале библиотеки, актовом зале, мастерских для мальчиков и дев</w:t>
      </w:r>
      <w:r w:rsidR="00480DBE">
        <w:rPr>
          <w:rFonts w:ascii="Times New Roman" w:hAnsi="Times New Roman" w:cs="Times New Roman"/>
          <w:sz w:val="28"/>
          <w:szCs w:val="28"/>
        </w:rPr>
        <w:t>очек, трёх компьютерных классах, в кабинете робототехники, телестудии</w:t>
      </w:r>
      <w:r w:rsidR="00AC73D0">
        <w:rPr>
          <w:rFonts w:ascii="Times New Roman" w:hAnsi="Times New Roman" w:cs="Times New Roman"/>
          <w:sz w:val="28"/>
          <w:szCs w:val="28"/>
        </w:rPr>
        <w:t>, шахматном клубе, центре детских инициатив</w:t>
      </w:r>
      <w:r w:rsidR="00480DBE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5222" w:rsidRDefault="00915222" w:rsidP="0091522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Оснащение кабинетов 5-11 классов</w:t>
      </w:r>
    </w:p>
    <w:p w:rsidR="00915222" w:rsidRDefault="00915222" w:rsidP="0091522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10740" w:type="dxa"/>
        <w:tblLayout w:type="fixed"/>
        <w:tblLook w:val="04A0"/>
      </w:tblPr>
      <w:tblGrid>
        <w:gridCol w:w="2014"/>
        <w:gridCol w:w="819"/>
        <w:gridCol w:w="1730"/>
        <w:gridCol w:w="1908"/>
        <w:gridCol w:w="510"/>
        <w:gridCol w:w="1902"/>
        <w:gridCol w:w="1857"/>
      </w:tblGrid>
      <w:tr w:rsidR="00915222" w:rsidRPr="00A9467A" w:rsidTr="00587BC9">
        <w:tc>
          <w:tcPr>
            <w:tcW w:w="2014" w:type="dxa"/>
          </w:tcPr>
          <w:p w:rsidR="00915222" w:rsidRPr="00A9467A" w:rsidRDefault="00915222" w:rsidP="00930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7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819" w:type="dxa"/>
          </w:tcPr>
          <w:p w:rsidR="00915222" w:rsidRPr="00A9467A" w:rsidRDefault="00915222" w:rsidP="00930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730" w:type="dxa"/>
          </w:tcPr>
          <w:p w:rsidR="00915222" w:rsidRPr="00A9467A" w:rsidRDefault="00915222" w:rsidP="00930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Мультимедиа </w:t>
            </w:r>
          </w:p>
        </w:tc>
        <w:tc>
          <w:tcPr>
            <w:tcW w:w="1908" w:type="dxa"/>
          </w:tcPr>
          <w:p w:rsidR="00915222" w:rsidRPr="00A9467A" w:rsidRDefault="00915222" w:rsidP="00930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7A">
              <w:rPr>
                <w:rFonts w:ascii="Times New Roman" w:hAnsi="Times New Roman" w:cs="Times New Roman"/>
                <w:b/>
                <w:sz w:val="24"/>
                <w:szCs w:val="24"/>
              </w:rPr>
              <w:t>Интерактивное</w:t>
            </w:r>
          </w:p>
        </w:tc>
        <w:tc>
          <w:tcPr>
            <w:tcW w:w="510" w:type="dxa"/>
          </w:tcPr>
          <w:p w:rsidR="00915222" w:rsidRPr="00A9467A" w:rsidRDefault="00915222" w:rsidP="00930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9467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1902" w:type="dxa"/>
          </w:tcPr>
          <w:p w:rsidR="00915222" w:rsidRPr="00A9467A" w:rsidRDefault="00915222" w:rsidP="00930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7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Дистанционное </w:t>
            </w:r>
          </w:p>
        </w:tc>
        <w:tc>
          <w:tcPr>
            <w:tcW w:w="1857" w:type="dxa"/>
          </w:tcPr>
          <w:p w:rsidR="00915222" w:rsidRPr="00A9467A" w:rsidRDefault="00915222" w:rsidP="00930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467A">
              <w:rPr>
                <w:rFonts w:ascii="Times New Roman" w:hAnsi="Times New Roman" w:cs="Times New Roman"/>
                <w:b/>
                <w:sz w:val="24"/>
                <w:szCs w:val="24"/>
              </w:rPr>
              <w:t>В соответствии с требованиями</w:t>
            </w:r>
          </w:p>
        </w:tc>
      </w:tr>
      <w:tr w:rsidR="00915222" w:rsidTr="00587BC9">
        <w:tc>
          <w:tcPr>
            <w:tcW w:w="2014" w:type="dxa"/>
          </w:tcPr>
          <w:p w:rsidR="00915222" w:rsidRDefault="00915222" w:rsidP="0093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 №1</w:t>
            </w:r>
          </w:p>
        </w:tc>
        <w:tc>
          <w:tcPr>
            <w:tcW w:w="819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915222" w:rsidRPr="00A9467A" w:rsidRDefault="00915222" w:rsidP="0093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7A">
              <w:rPr>
                <w:rFonts w:ascii="Times New Roman" w:hAnsi="Times New Roman" w:cs="Times New Roman"/>
                <w:sz w:val="24"/>
                <w:szCs w:val="24"/>
              </w:rPr>
              <w:t>Раздевалки, туалеты, оборудование, мягкое покрытие</w:t>
            </w:r>
          </w:p>
        </w:tc>
      </w:tr>
      <w:tr w:rsidR="00915222" w:rsidTr="00587BC9">
        <w:tc>
          <w:tcPr>
            <w:tcW w:w="2014" w:type="dxa"/>
          </w:tcPr>
          <w:p w:rsidR="00915222" w:rsidRDefault="00915222" w:rsidP="0093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Спортзал №2</w:t>
            </w:r>
          </w:p>
        </w:tc>
        <w:tc>
          <w:tcPr>
            <w:tcW w:w="819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915222" w:rsidRPr="00A9467A" w:rsidRDefault="00915222" w:rsidP="0093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467A">
              <w:rPr>
                <w:rFonts w:ascii="Times New Roman" w:hAnsi="Times New Roman" w:cs="Times New Roman"/>
                <w:sz w:val="24"/>
                <w:szCs w:val="24"/>
              </w:rPr>
              <w:t>борудование, мягкое покрытие</w:t>
            </w:r>
          </w:p>
        </w:tc>
      </w:tr>
      <w:tr w:rsidR="00915222" w:rsidTr="00587BC9">
        <w:tc>
          <w:tcPr>
            <w:tcW w:w="2014" w:type="dxa"/>
          </w:tcPr>
          <w:p w:rsidR="00915222" w:rsidRDefault="00915222" w:rsidP="0093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</w:t>
            </w:r>
          </w:p>
          <w:p w:rsidR="00915222" w:rsidRDefault="00915222" w:rsidP="0093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мальчики</w:t>
            </w:r>
          </w:p>
        </w:tc>
        <w:tc>
          <w:tcPr>
            <w:tcW w:w="819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915222" w:rsidRDefault="00AC73D0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915222" w:rsidRPr="00A9467A" w:rsidRDefault="00915222" w:rsidP="0093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467A">
              <w:rPr>
                <w:rFonts w:ascii="Times New Roman" w:hAnsi="Times New Roman" w:cs="Times New Roman"/>
                <w:sz w:val="24"/>
                <w:szCs w:val="24"/>
              </w:rPr>
              <w:t>борудование</w:t>
            </w:r>
          </w:p>
        </w:tc>
      </w:tr>
      <w:tr w:rsidR="00915222" w:rsidTr="00587BC9">
        <w:tc>
          <w:tcPr>
            <w:tcW w:w="2014" w:type="dxa"/>
          </w:tcPr>
          <w:p w:rsidR="00915222" w:rsidRDefault="00915222" w:rsidP="0093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Мастерские</w:t>
            </w:r>
          </w:p>
          <w:p w:rsidR="00915222" w:rsidRDefault="00915222" w:rsidP="0093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</w:t>
            </w:r>
          </w:p>
        </w:tc>
        <w:tc>
          <w:tcPr>
            <w:tcW w:w="819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8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915222" w:rsidRPr="00A9467A" w:rsidRDefault="00915222" w:rsidP="0093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467A">
              <w:rPr>
                <w:rFonts w:ascii="Times New Roman" w:hAnsi="Times New Roman" w:cs="Times New Roman"/>
                <w:sz w:val="24"/>
                <w:szCs w:val="24"/>
              </w:rPr>
              <w:t>борудование</w:t>
            </w:r>
          </w:p>
        </w:tc>
      </w:tr>
      <w:tr w:rsidR="00915222" w:rsidTr="00587BC9">
        <w:tc>
          <w:tcPr>
            <w:tcW w:w="2014" w:type="dxa"/>
          </w:tcPr>
          <w:p w:rsidR="00915222" w:rsidRDefault="00915222" w:rsidP="0093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Музыкальный кабинет</w:t>
            </w:r>
          </w:p>
        </w:tc>
        <w:tc>
          <w:tcPr>
            <w:tcW w:w="819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8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915222" w:rsidRPr="00A9467A" w:rsidRDefault="00915222" w:rsidP="0093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467A">
              <w:rPr>
                <w:rFonts w:ascii="Times New Roman" w:hAnsi="Times New Roman" w:cs="Times New Roman"/>
                <w:sz w:val="24"/>
                <w:szCs w:val="24"/>
              </w:rPr>
              <w:t>борудование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электропианино</w:t>
            </w:r>
            <w:proofErr w:type="spellEnd"/>
          </w:p>
        </w:tc>
      </w:tr>
      <w:tr w:rsidR="00915222" w:rsidTr="00587BC9">
        <w:tc>
          <w:tcPr>
            <w:tcW w:w="2014" w:type="dxa"/>
          </w:tcPr>
          <w:p w:rsidR="00915222" w:rsidRDefault="00915222" w:rsidP="0093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Танцкласс</w:t>
            </w:r>
          </w:p>
        </w:tc>
        <w:tc>
          <w:tcPr>
            <w:tcW w:w="819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915222" w:rsidRPr="00A9467A" w:rsidRDefault="00915222" w:rsidP="0093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467A">
              <w:rPr>
                <w:rFonts w:ascii="Times New Roman" w:hAnsi="Times New Roman" w:cs="Times New Roman"/>
                <w:sz w:val="24"/>
                <w:szCs w:val="24"/>
              </w:rPr>
              <w:t>борудование</w:t>
            </w:r>
          </w:p>
        </w:tc>
      </w:tr>
      <w:tr w:rsidR="00915222" w:rsidTr="00587BC9">
        <w:tc>
          <w:tcPr>
            <w:tcW w:w="2014" w:type="dxa"/>
          </w:tcPr>
          <w:p w:rsidR="00915222" w:rsidRDefault="00915222" w:rsidP="0093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ИКТ</w:t>
            </w:r>
          </w:p>
        </w:tc>
        <w:tc>
          <w:tcPr>
            <w:tcW w:w="819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30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915222" w:rsidRPr="00A9467A" w:rsidRDefault="00915222" w:rsidP="0093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467A">
              <w:rPr>
                <w:rFonts w:ascii="Times New Roman" w:hAnsi="Times New Roman" w:cs="Times New Roman"/>
                <w:sz w:val="24"/>
                <w:szCs w:val="24"/>
              </w:rPr>
              <w:t>борудование</w:t>
            </w:r>
          </w:p>
        </w:tc>
      </w:tr>
      <w:tr w:rsidR="00915222" w:rsidTr="00587BC9">
        <w:tc>
          <w:tcPr>
            <w:tcW w:w="2014" w:type="dxa"/>
          </w:tcPr>
          <w:p w:rsidR="00915222" w:rsidRDefault="00915222" w:rsidP="0093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Кабинеты предметные</w:t>
            </w:r>
          </w:p>
        </w:tc>
        <w:tc>
          <w:tcPr>
            <w:tcW w:w="819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950E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730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08" w:type="dxa"/>
            <w:vAlign w:val="center"/>
          </w:tcPr>
          <w:p w:rsidR="00915222" w:rsidRDefault="001950E1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2" w:type="dxa"/>
            <w:vAlign w:val="center"/>
          </w:tcPr>
          <w:p w:rsidR="00915222" w:rsidRDefault="001950E1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57" w:type="dxa"/>
            <w:vAlign w:val="center"/>
          </w:tcPr>
          <w:p w:rsidR="00915222" w:rsidRPr="00A9467A" w:rsidRDefault="00915222" w:rsidP="0093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467A">
              <w:rPr>
                <w:rFonts w:ascii="Times New Roman" w:hAnsi="Times New Roman" w:cs="Times New Roman"/>
                <w:sz w:val="24"/>
                <w:szCs w:val="24"/>
              </w:rPr>
              <w:t>борудование</w:t>
            </w:r>
          </w:p>
        </w:tc>
      </w:tr>
      <w:tr w:rsidR="00915222" w:rsidTr="00587BC9">
        <w:tc>
          <w:tcPr>
            <w:tcW w:w="2014" w:type="dxa"/>
          </w:tcPr>
          <w:p w:rsidR="00915222" w:rsidRDefault="00915222" w:rsidP="0093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химии</w:t>
            </w:r>
          </w:p>
        </w:tc>
        <w:tc>
          <w:tcPr>
            <w:tcW w:w="819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915222" w:rsidRPr="00A9467A" w:rsidRDefault="00915222" w:rsidP="0093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Подводка воды</w:t>
            </w:r>
          </w:p>
        </w:tc>
      </w:tr>
      <w:tr w:rsidR="00915222" w:rsidTr="00587BC9">
        <w:tc>
          <w:tcPr>
            <w:tcW w:w="2014" w:type="dxa"/>
          </w:tcPr>
          <w:p w:rsidR="00915222" w:rsidRDefault="00915222" w:rsidP="0093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физики</w:t>
            </w:r>
          </w:p>
        </w:tc>
        <w:tc>
          <w:tcPr>
            <w:tcW w:w="819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915222" w:rsidRPr="00A9467A" w:rsidRDefault="00915222" w:rsidP="0093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467A">
              <w:rPr>
                <w:rFonts w:ascii="Times New Roman" w:hAnsi="Times New Roman" w:cs="Times New Roman"/>
                <w:sz w:val="24"/>
                <w:szCs w:val="24"/>
              </w:rPr>
              <w:t xml:space="preserve">Подводка электричества, </w:t>
            </w:r>
            <w:proofErr w:type="spellStart"/>
            <w:r w:rsidRPr="00A9467A">
              <w:rPr>
                <w:rFonts w:ascii="Times New Roman" w:hAnsi="Times New Roman" w:cs="Times New Roman"/>
                <w:sz w:val="24"/>
                <w:szCs w:val="24"/>
              </w:rPr>
              <w:t>микролаборатория</w:t>
            </w:r>
            <w:proofErr w:type="spellEnd"/>
          </w:p>
        </w:tc>
      </w:tr>
      <w:tr w:rsidR="00915222" w:rsidTr="00587BC9">
        <w:tc>
          <w:tcPr>
            <w:tcW w:w="2014" w:type="dxa"/>
          </w:tcPr>
          <w:p w:rsidR="00915222" w:rsidRDefault="00915222" w:rsidP="0093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биологии</w:t>
            </w:r>
          </w:p>
        </w:tc>
        <w:tc>
          <w:tcPr>
            <w:tcW w:w="819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915222" w:rsidRPr="00A9467A" w:rsidRDefault="00915222" w:rsidP="0093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Микролаборатория</w:t>
            </w:r>
            <w:proofErr w:type="spellEnd"/>
          </w:p>
        </w:tc>
      </w:tr>
      <w:tr w:rsidR="00915222" w:rsidTr="00587BC9">
        <w:tc>
          <w:tcPr>
            <w:tcW w:w="2014" w:type="dxa"/>
          </w:tcPr>
          <w:p w:rsidR="00915222" w:rsidRDefault="00915222" w:rsidP="0093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819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08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 w:rsidR="00915222" w:rsidRDefault="00915222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915222" w:rsidRPr="00A9467A" w:rsidRDefault="00915222" w:rsidP="0093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9467A">
              <w:rPr>
                <w:rFonts w:ascii="Times New Roman" w:hAnsi="Times New Roman" w:cs="Times New Roman"/>
                <w:sz w:val="24"/>
                <w:szCs w:val="24"/>
              </w:rPr>
              <w:t>борудование</w:t>
            </w:r>
          </w:p>
        </w:tc>
      </w:tr>
      <w:tr w:rsidR="00480DBE" w:rsidTr="00587BC9">
        <w:tc>
          <w:tcPr>
            <w:tcW w:w="2014" w:type="dxa"/>
          </w:tcPr>
          <w:p w:rsidR="00480DBE" w:rsidRDefault="00480DBE" w:rsidP="0093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робототехники</w:t>
            </w:r>
          </w:p>
        </w:tc>
        <w:tc>
          <w:tcPr>
            <w:tcW w:w="819" w:type="dxa"/>
            <w:vAlign w:val="center"/>
          </w:tcPr>
          <w:p w:rsidR="00480DBE" w:rsidRDefault="00480DBE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  <w:vAlign w:val="center"/>
          </w:tcPr>
          <w:p w:rsidR="00480DBE" w:rsidRDefault="00480DBE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480DBE" w:rsidRDefault="00AC73D0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480DBE" w:rsidRDefault="00480DBE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 w:rsidR="00480DBE" w:rsidRDefault="00480DBE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480DBE" w:rsidRDefault="00480DBE" w:rsidP="0093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480DBE" w:rsidTr="00587BC9">
        <w:tc>
          <w:tcPr>
            <w:tcW w:w="2014" w:type="dxa"/>
          </w:tcPr>
          <w:p w:rsidR="00480DBE" w:rsidRDefault="00480DBE" w:rsidP="0093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Телестудия</w:t>
            </w:r>
          </w:p>
        </w:tc>
        <w:tc>
          <w:tcPr>
            <w:tcW w:w="819" w:type="dxa"/>
            <w:vAlign w:val="center"/>
          </w:tcPr>
          <w:p w:rsidR="00480DBE" w:rsidRDefault="00480DBE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30" w:type="dxa"/>
            <w:vAlign w:val="center"/>
          </w:tcPr>
          <w:p w:rsidR="00480DBE" w:rsidRDefault="00480DBE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8" w:type="dxa"/>
            <w:vAlign w:val="center"/>
          </w:tcPr>
          <w:p w:rsidR="00480DBE" w:rsidRDefault="00480DBE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vAlign w:val="center"/>
          </w:tcPr>
          <w:p w:rsidR="00480DBE" w:rsidRDefault="00480DBE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02" w:type="dxa"/>
            <w:vAlign w:val="center"/>
          </w:tcPr>
          <w:p w:rsidR="00480DBE" w:rsidRDefault="00480DBE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57" w:type="dxa"/>
            <w:vAlign w:val="center"/>
          </w:tcPr>
          <w:p w:rsidR="00480DBE" w:rsidRDefault="00480DBE" w:rsidP="00930B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</w:t>
            </w:r>
          </w:p>
        </w:tc>
      </w:tr>
      <w:tr w:rsidR="00915222" w:rsidRPr="00A9467A" w:rsidTr="00587BC9">
        <w:tc>
          <w:tcPr>
            <w:tcW w:w="2014" w:type="dxa"/>
          </w:tcPr>
          <w:p w:rsidR="00915222" w:rsidRPr="00A9467A" w:rsidRDefault="00915222" w:rsidP="00930B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67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</w:tc>
        <w:tc>
          <w:tcPr>
            <w:tcW w:w="819" w:type="dxa"/>
            <w:vAlign w:val="center"/>
          </w:tcPr>
          <w:p w:rsidR="00915222" w:rsidRPr="00A9467A" w:rsidRDefault="00915222" w:rsidP="00480DB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67A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="001950E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730" w:type="dxa"/>
            <w:vAlign w:val="center"/>
          </w:tcPr>
          <w:p w:rsidR="00915222" w:rsidRPr="00A9467A" w:rsidRDefault="00915222" w:rsidP="00AC7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6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C73D0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908" w:type="dxa"/>
            <w:vAlign w:val="center"/>
          </w:tcPr>
          <w:p w:rsidR="00915222" w:rsidRPr="00A9467A" w:rsidRDefault="00915222" w:rsidP="00AC73D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6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C73D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915222" w:rsidRPr="00A9467A" w:rsidRDefault="00915222" w:rsidP="00930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9467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902" w:type="dxa"/>
            <w:vAlign w:val="center"/>
          </w:tcPr>
          <w:p w:rsidR="00915222" w:rsidRPr="00A9467A" w:rsidRDefault="00AC73D0" w:rsidP="00930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57" w:type="dxa"/>
            <w:vAlign w:val="center"/>
          </w:tcPr>
          <w:p w:rsidR="00915222" w:rsidRPr="00A9467A" w:rsidRDefault="00915222" w:rsidP="00930B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915222" w:rsidRDefault="00915222" w:rsidP="0091522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915222" w:rsidRDefault="00915222" w:rsidP="009152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 помещений (42%) имеют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мультимедийную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поддержку, 14 (45%) – интерактивные комплексы, 1 (3%) – интерактивный комплекс и 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sz w:val="28"/>
          <w:szCs w:val="28"/>
        </w:rPr>
        <w:t xml:space="preserve"> оборудование, 2 </w:t>
      </w:r>
      <w:r>
        <w:rPr>
          <w:rFonts w:ascii="Times New Roman" w:hAnsi="Times New Roman" w:cs="Times New Roman"/>
          <w:sz w:val="28"/>
          <w:szCs w:val="28"/>
        </w:rPr>
        <w:lastRenderedPageBreak/>
        <w:t>(6%) дают возможность для дистанционного образования</w:t>
      </w:r>
      <w:r w:rsidR="00534E39">
        <w:rPr>
          <w:rFonts w:ascii="Times New Roman" w:hAnsi="Times New Roman" w:cs="Times New Roman"/>
          <w:sz w:val="28"/>
          <w:szCs w:val="28"/>
        </w:rPr>
        <w:t>, 2 кабинета (6%) оснащены интерактивными панелями, 2 кабинета (6%) оснащены ноутбуками в режиме «1 ученик – 1 компьютер»</w:t>
      </w:r>
      <w:r>
        <w:rPr>
          <w:rFonts w:ascii="Times New Roman" w:hAnsi="Times New Roman" w:cs="Times New Roman"/>
          <w:sz w:val="28"/>
          <w:szCs w:val="28"/>
        </w:rPr>
        <w:t>. Все кабинеты имеют выход в Интернет со скоростью до 100 Мбит/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915222" w:rsidRDefault="00915222" w:rsidP="009152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всех компьютерах установлено лицензионное программное обеспечение. Все компьютеры объединены в локальную сеть сервером. </w:t>
      </w:r>
    </w:p>
    <w:p w:rsidR="00915222" w:rsidRDefault="00915222" w:rsidP="009152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лицее функционирует медицинский</w:t>
      </w:r>
      <w:r w:rsidR="001950E1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 процедурный кабинеты.</w:t>
      </w:r>
    </w:p>
    <w:p w:rsidR="00915222" w:rsidRDefault="00915222" w:rsidP="009152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Здание оснащено центральным отоплением, водопроводом, канализацией, электроосвещением. В кабинетах выдерживаются нормы освещения, тепловой режим, режим проветривания. </w:t>
      </w:r>
    </w:p>
    <w:p w:rsidR="00915222" w:rsidRDefault="00915222" w:rsidP="009152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школьной столовой </w:t>
      </w:r>
      <w:r w:rsidR="00EC43C7">
        <w:rPr>
          <w:rFonts w:ascii="Times New Roman" w:hAnsi="Times New Roman" w:cs="Times New Roman"/>
          <w:sz w:val="28"/>
          <w:szCs w:val="28"/>
        </w:rPr>
        <w:t>находятся</w:t>
      </w:r>
      <w:r>
        <w:rPr>
          <w:rFonts w:ascii="Times New Roman" w:hAnsi="Times New Roman" w:cs="Times New Roman"/>
          <w:sz w:val="28"/>
          <w:szCs w:val="28"/>
        </w:rPr>
        <w:t xml:space="preserve"> 200 посадочных мест.</w:t>
      </w:r>
    </w:p>
    <w:p w:rsidR="00915222" w:rsidRDefault="00915222" w:rsidP="009152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Услуги по организации питания обучающихся и воспитанников осуществляет на правах </w:t>
      </w:r>
      <w:proofErr w:type="spellStart"/>
      <w:r>
        <w:rPr>
          <w:rFonts w:ascii="Times New Roman" w:hAnsi="Times New Roman" w:cs="Times New Roman"/>
          <w:sz w:val="28"/>
          <w:szCs w:val="28"/>
        </w:rPr>
        <w:t>аутсорсинга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7D07">
        <w:rPr>
          <w:rFonts w:ascii="Times New Roman" w:hAnsi="Times New Roman" w:cs="Times New Roman"/>
          <w:sz w:val="28"/>
          <w:szCs w:val="28"/>
        </w:rPr>
        <w:t>ООО «</w:t>
      </w:r>
      <w:r w:rsidR="00EC43C7">
        <w:rPr>
          <w:rFonts w:ascii="Times New Roman" w:hAnsi="Times New Roman" w:cs="Times New Roman"/>
          <w:sz w:val="28"/>
          <w:szCs w:val="28"/>
        </w:rPr>
        <w:t>Ника-Плюс</w:t>
      </w:r>
      <w:r w:rsidR="00D97D0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15222" w:rsidRDefault="00915222" w:rsidP="009152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лицее установлены </w:t>
      </w:r>
      <w:r w:rsidR="00D97D07">
        <w:rPr>
          <w:rFonts w:ascii="Times New Roman" w:hAnsi="Times New Roman" w:cs="Times New Roman"/>
          <w:sz w:val="28"/>
          <w:szCs w:val="28"/>
        </w:rPr>
        <w:t>13</w:t>
      </w:r>
      <w:r>
        <w:rPr>
          <w:rFonts w:ascii="Times New Roman" w:hAnsi="Times New Roman" w:cs="Times New Roman"/>
          <w:sz w:val="28"/>
          <w:szCs w:val="28"/>
        </w:rPr>
        <w:t xml:space="preserve"> внешних и </w:t>
      </w:r>
      <w:r w:rsidR="00D97D07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внутренни</w:t>
      </w:r>
      <w:r w:rsidR="00D97D07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камер видеонаблюдения, автоматическая пожарная сигна</w:t>
      </w:r>
      <w:r w:rsidR="00D97D07">
        <w:rPr>
          <w:rFonts w:ascii="Times New Roman" w:hAnsi="Times New Roman" w:cs="Times New Roman"/>
          <w:sz w:val="28"/>
          <w:szCs w:val="28"/>
        </w:rPr>
        <w:t xml:space="preserve">лизация (АПС), тревожная кнопка, голосовое оповещение, </w:t>
      </w:r>
      <w:proofErr w:type="spellStart"/>
      <w:r w:rsidR="00D97D07">
        <w:rPr>
          <w:rFonts w:ascii="Times New Roman" w:hAnsi="Times New Roman" w:cs="Times New Roman"/>
          <w:sz w:val="28"/>
          <w:szCs w:val="28"/>
        </w:rPr>
        <w:t>СКУДы</w:t>
      </w:r>
      <w:proofErr w:type="spellEnd"/>
      <w:r w:rsidR="00D97D07">
        <w:rPr>
          <w:rFonts w:ascii="Times New Roman" w:hAnsi="Times New Roman" w:cs="Times New Roman"/>
          <w:sz w:val="28"/>
          <w:szCs w:val="28"/>
        </w:rPr>
        <w:t xml:space="preserve"> на 3 входах, 3 поста охраны.</w:t>
      </w:r>
    </w:p>
    <w:p w:rsidR="00915222" w:rsidRDefault="00915222" w:rsidP="009152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требованиям</w:t>
      </w:r>
      <w:r w:rsidR="00D97D0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пожарного законодательства в лицее оборудованы запасные выходы, пути эвакуации, самозакрывающиеся межэтажные и входные двери, установлены 86 огнетушителей. Имеются планы эвакуации. Разработаны необходимые инструкции по противопожарным правилам. Проводятся необходимые инструктажи с работниками и обучающимися. Тренировочные эвакуации проводятся по плану 2 раза за учебный год. </w:t>
      </w:r>
    </w:p>
    <w:p w:rsidR="00915222" w:rsidRDefault="00915222" w:rsidP="009152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безопасности школы выполнятся полностью, в том числе по направлению пожарной безопасности.</w:t>
      </w:r>
    </w:p>
    <w:p w:rsidR="00915222" w:rsidRDefault="00915222" w:rsidP="0091522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 безопасный маршрут учащихся к лицею, 1</w:t>
      </w:r>
      <w:r w:rsidR="00D97D07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лет работает кабинет и площадка ЮИД.</w:t>
      </w:r>
    </w:p>
    <w:p w:rsidR="00915222" w:rsidRDefault="00915222" w:rsidP="0091522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безопасности условий в лицее</w:t>
      </w:r>
    </w:p>
    <w:p w:rsidR="00915222" w:rsidRDefault="00915222" w:rsidP="0091522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498"/>
        <w:gridCol w:w="4669"/>
        <w:gridCol w:w="842"/>
        <w:gridCol w:w="776"/>
        <w:gridCol w:w="776"/>
        <w:gridCol w:w="776"/>
        <w:gridCol w:w="776"/>
      </w:tblGrid>
      <w:tr w:rsidR="00EC43C7" w:rsidRPr="006418F0" w:rsidTr="001268C1">
        <w:tc>
          <w:tcPr>
            <w:tcW w:w="0" w:type="auto"/>
          </w:tcPr>
          <w:p w:rsidR="00EC43C7" w:rsidRPr="006418F0" w:rsidRDefault="00EC43C7" w:rsidP="00930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8F0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EC43C7" w:rsidRPr="006418F0" w:rsidRDefault="00EC43C7" w:rsidP="00930B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418F0">
              <w:rPr>
                <w:rFonts w:ascii="Times New Roman" w:hAnsi="Times New Roman" w:cs="Times New Roman"/>
                <w:b/>
                <w:sz w:val="28"/>
                <w:szCs w:val="28"/>
              </w:rPr>
              <w:t>Ущерб для жизни и здоровья детей</w:t>
            </w:r>
          </w:p>
        </w:tc>
        <w:tc>
          <w:tcPr>
            <w:tcW w:w="842" w:type="dxa"/>
          </w:tcPr>
          <w:p w:rsidR="00EC43C7" w:rsidRPr="001E2963" w:rsidRDefault="00EC43C7" w:rsidP="00726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2019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C7" w:rsidRDefault="00EC43C7" w:rsidP="00726DC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2020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7" w:rsidRDefault="00EC4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2021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7" w:rsidRDefault="00EC4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2022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7" w:rsidRDefault="00EC43C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2023</w:t>
            </w:r>
          </w:p>
        </w:tc>
      </w:tr>
      <w:tr w:rsidR="00EC43C7" w:rsidTr="001268C1">
        <w:tc>
          <w:tcPr>
            <w:tcW w:w="0" w:type="auto"/>
          </w:tcPr>
          <w:p w:rsidR="00EC43C7" w:rsidRDefault="00EC43C7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</w:tcPr>
          <w:p w:rsidR="00EC43C7" w:rsidRDefault="00EC43C7" w:rsidP="0093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Пожары</w:t>
            </w:r>
          </w:p>
        </w:tc>
        <w:tc>
          <w:tcPr>
            <w:tcW w:w="842" w:type="dxa"/>
          </w:tcPr>
          <w:p w:rsidR="00EC43C7" w:rsidRPr="00195446" w:rsidRDefault="00EC43C7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C7" w:rsidRPr="001E2963" w:rsidRDefault="00EC43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7" w:rsidRPr="001E2963" w:rsidRDefault="00EC43C7" w:rsidP="00FD4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7" w:rsidRDefault="00EC43C7" w:rsidP="00FD4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7" w:rsidRDefault="00EC43C7" w:rsidP="00FD4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C43C7" w:rsidTr="001268C1">
        <w:tc>
          <w:tcPr>
            <w:tcW w:w="0" w:type="auto"/>
          </w:tcPr>
          <w:p w:rsidR="00EC43C7" w:rsidRDefault="00EC43C7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</w:tcPr>
          <w:p w:rsidR="00EC43C7" w:rsidRDefault="00EC43C7" w:rsidP="0093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Затопления, обрушения</w:t>
            </w:r>
          </w:p>
        </w:tc>
        <w:tc>
          <w:tcPr>
            <w:tcW w:w="842" w:type="dxa"/>
          </w:tcPr>
          <w:p w:rsidR="00EC43C7" w:rsidRPr="00195446" w:rsidRDefault="00EC43C7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C7" w:rsidRDefault="00EC43C7"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7" w:rsidRDefault="00EC43C7" w:rsidP="00FD41DB"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7" w:rsidRDefault="00EC43C7" w:rsidP="00FD4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7" w:rsidRDefault="00EC43C7" w:rsidP="00FD4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C43C7" w:rsidTr="001268C1">
        <w:tc>
          <w:tcPr>
            <w:tcW w:w="0" w:type="auto"/>
          </w:tcPr>
          <w:p w:rsidR="00EC43C7" w:rsidRDefault="00EC43C7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</w:tcPr>
          <w:p w:rsidR="00EC43C7" w:rsidRDefault="00EC43C7" w:rsidP="0093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Пищевые отравления</w:t>
            </w:r>
          </w:p>
        </w:tc>
        <w:tc>
          <w:tcPr>
            <w:tcW w:w="842" w:type="dxa"/>
          </w:tcPr>
          <w:p w:rsidR="00EC43C7" w:rsidRPr="00195446" w:rsidRDefault="00EC43C7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C7" w:rsidRDefault="00EC43C7"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7" w:rsidRDefault="00EC43C7" w:rsidP="00FD41DB"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7" w:rsidRDefault="00EC43C7" w:rsidP="00FD4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7" w:rsidRDefault="00EC43C7" w:rsidP="00FD4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C43C7" w:rsidTr="001268C1">
        <w:tc>
          <w:tcPr>
            <w:tcW w:w="0" w:type="auto"/>
          </w:tcPr>
          <w:p w:rsidR="00EC43C7" w:rsidRDefault="00EC43C7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</w:tcPr>
          <w:p w:rsidR="00EC43C7" w:rsidRDefault="00EC43C7" w:rsidP="0093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Травмы</w:t>
            </w:r>
          </w:p>
        </w:tc>
        <w:tc>
          <w:tcPr>
            <w:tcW w:w="842" w:type="dxa"/>
          </w:tcPr>
          <w:p w:rsidR="00EC43C7" w:rsidRPr="00662797" w:rsidRDefault="00EC43C7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C7" w:rsidRDefault="00EC43C7"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7" w:rsidRDefault="00EC43C7" w:rsidP="00FD41DB"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7" w:rsidRDefault="00EC43C7" w:rsidP="00FD4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7" w:rsidRDefault="00EC43C7" w:rsidP="00FD4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EC43C7" w:rsidTr="001268C1">
        <w:tc>
          <w:tcPr>
            <w:tcW w:w="0" w:type="auto"/>
          </w:tcPr>
          <w:p w:rsidR="00EC43C7" w:rsidRDefault="00EC43C7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</w:tcPr>
          <w:p w:rsidR="00EC43C7" w:rsidRDefault="00EC43C7" w:rsidP="00930B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ДТП по вине обучающихся</w:t>
            </w:r>
          </w:p>
        </w:tc>
        <w:tc>
          <w:tcPr>
            <w:tcW w:w="842" w:type="dxa"/>
          </w:tcPr>
          <w:p w:rsidR="00EC43C7" w:rsidRPr="00662797" w:rsidRDefault="00EC43C7" w:rsidP="00930B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43C7" w:rsidRDefault="00EC43C7"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7" w:rsidRDefault="00EC43C7" w:rsidP="00FD41DB"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7" w:rsidRDefault="00EC43C7" w:rsidP="00FD4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7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43C7" w:rsidRDefault="00EC43C7" w:rsidP="00FD41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587BC9" w:rsidRDefault="00587BC9" w:rsidP="00587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15222" w:rsidRDefault="00915222" w:rsidP="00587B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Система безопасности жизнедеятельности школы функционирует бесперебойно и системно подвергается контролю. </w:t>
      </w:r>
    </w:p>
    <w:p w:rsidR="00847E8E" w:rsidRPr="00D62656" w:rsidRDefault="00847E8E" w:rsidP="00587B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656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915222" w:rsidRPr="00D62656" w:rsidRDefault="00915222" w:rsidP="00587B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656">
        <w:rPr>
          <w:rFonts w:ascii="Times New Roman" w:hAnsi="Times New Roman" w:cs="Times New Roman"/>
          <w:b/>
          <w:sz w:val="28"/>
          <w:szCs w:val="28"/>
        </w:rPr>
        <w:t>Материально-техническая база в лицее соответствует требования ФГОС</w:t>
      </w:r>
      <w:r w:rsidR="00D97D07">
        <w:rPr>
          <w:rFonts w:ascii="Times New Roman" w:hAnsi="Times New Roman" w:cs="Times New Roman"/>
          <w:b/>
          <w:sz w:val="28"/>
          <w:szCs w:val="28"/>
        </w:rPr>
        <w:t>.</w:t>
      </w:r>
      <w:r w:rsidRPr="00D6265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47E8E" w:rsidRPr="00D62656" w:rsidRDefault="00847E8E" w:rsidP="00587B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656">
        <w:rPr>
          <w:rFonts w:ascii="Times New Roman" w:hAnsi="Times New Roman" w:cs="Times New Roman"/>
          <w:b/>
          <w:sz w:val="28"/>
          <w:szCs w:val="28"/>
        </w:rPr>
        <w:t>Перспективы:</w:t>
      </w:r>
    </w:p>
    <w:p w:rsidR="00847E8E" w:rsidRPr="00D62656" w:rsidRDefault="00D97D07" w:rsidP="00587BC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Необходима пристройка для перехода на обучение в 1 смену</w:t>
      </w:r>
      <w:r w:rsidR="00847E8E" w:rsidRPr="00D62656">
        <w:rPr>
          <w:rFonts w:ascii="Times New Roman" w:hAnsi="Times New Roman" w:cs="Times New Roman"/>
          <w:b/>
          <w:sz w:val="28"/>
          <w:szCs w:val="28"/>
        </w:rPr>
        <w:t>.</w:t>
      </w:r>
    </w:p>
    <w:p w:rsidR="00915222" w:rsidRDefault="00915222">
      <w:pPr>
        <w:rPr>
          <w:rFonts w:ascii="Times New Roman" w:eastAsia="Calibri" w:hAnsi="Times New Roman" w:cs="Times New Roman"/>
          <w:sz w:val="28"/>
          <w:szCs w:val="28"/>
        </w:rPr>
      </w:pPr>
    </w:p>
    <w:p w:rsidR="00B318C3" w:rsidRPr="00915222" w:rsidRDefault="00B318C3" w:rsidP="00915222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5222" w:rsidRDefault="00915222" w:rsidP="0091522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1.10 Оценка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качества функционирования внутренней системы оценки качества образования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15222" w:rsidRDefault="00915222" w:rsidP="00915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Внутренняя система оценки качества образования в лицее опирается на результаты внешнего и внутреннего мониторинга. </w:t>
      </w:r>
    </w:p>
    <w:p w:rsidR="00915222" w:rsidRDefault="00915222" w:rsidP="0091522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ВСОКО включает:</w:t>
      </w:r>
    </w:p>
    <w:p w:rsidR="00915222" w:rsidRDefault="00915222" w:rsidP="00915222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образовательных результатов в соответствии с ФГОС;</w:t>
      </w:r>
    </w:p>
    <w:p w:rsidR="00915222" w:rsidRDefault="00915222" w:rsidP="00915222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качество реализации образовательной деятельности;</w:t>
      </w:r>
    </w:p>
    <w:p w:rsidR="00915222" w:rsidRDefault="00915222" w:rsidP="00915222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качество условий, обеспечивающих образовательную деятельность. </w:t>
      </w:r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Их анализ позволяет сделать вывод, что ОООД находится в режиме развития, а именно: </w:t>
      </w:r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образование осуществляется кач</w:t>
      </w:r>
      <w:r w:rsidR="00360699">
        <w:rPr>
          <w:rFonts w:ascii="Times New Roman" w:hAnsi="Times New Roman" w:cs="Times New Roman"/>
          <w:sz w:val="28"/>
          <w:szCs w:val="28"/>
        </w:rPr>
        <w:t>ественно в соответствии с ФГОС</w:t>
      </w:r>
      <w:r>
        <w:rPr>
          <w:rFonts w:ascii="Times New Roman" w:hAnsi="Times New Roman" w:cs="Times New Roman"/>
          <w:sz w:val="28"/>
          <w:szCs w:val="28"/>
        </w:rPr>
        <w:t>, о чем свидетельствуют предметные, метапредметные, личностные результаты обучающихся и воспитанников, достижения обучающихся в конкурсах, соревнованиях, олимпиадах, удовлетворенность родителей качеством образовательных результатов их детей.</w:t>
      </w:r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Качество реализации образовательной деятельности подтверждено качеством основных образовательных программ в соответствии с требованиями </w:t>
      </w:r>
      <w:r w:rsidR="003724A2">
        <w:rPr>
          <w:rFonts w:ascii="Times New Roman" w:hAnsi="Times New Roman" w:cs="Times New Roman"/>
          <w:sz w:val="28"/>
          <w:szCs w:val="28"/>
        </w:rPr>
        <w:t xml:space="preserve">стандарта </w:t>
      </w:r>
      <w:r>
        <w:rPr>
          <w:rFonts w:ascii="Times New Roman" w:hAnsi="Times New Roman" w:cs="Times New Roman"/>
          <w:sz w:val="28"/>
          <w:szCs w:val="28"/>
        </w:rPr>
        <w:t xml:space="preserve">и социальными запросами родителей. Дополнительное образование и внеурочная деятельность организованы с учетом мнения участников образовательных отношений. </w:t>
      </w:r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лицее созданы условия для самореализации каждого обучающегося на основе индивидуального учебного плана в ходе урочной, внеурочной деятельности, дополнительного образования.</w:t>
      </w:r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Реализация </w:t>
      </w:r>
      <w:r w:rsidR="001F61B5">
        <w:rPr>
          <w:rFonts w:ascii="Times New Roman" w:hAnsi="Times New Roman" w:cs="Times New Roman"/>
          <w:sz w:val="28"/>
          <w:szCs w:val="28"/>
        </w:rPr>
        <w:t>персональных</w:t>
      </w:r>
      <w:r>
        <w:rPr>
          <w:rFonts w:ascii="Times New Roman" w:hAnsi="Times New Roman" w:cs="Times New Roman"/>
          <w:sz w:val="28"/>
          <w:szCs w:val="28"/>
        </w:rPr>
        <w:t xml:space="preserve"> учебных планов контролируется классными руководителями, которые отслеживают через электронные дневники результативность образования, мониторят посещаемость и здоровье обучающихся. </w:t>
      </w:r>
    </w:p>
    <w:p w:rsidR="00915222" w:rsidRDefault="00915222" w:rsidP="003724A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Удовлетворенность учеников и родителей занятиями и условиями в школе анализируется путем анкетирования, путем привлечения Управляющего Совета к опросу общественного мнения, к решению повседневных и стратегических задач  лицея. </w:t>
      </w:r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Качество условий, обеспечивающих образовательную деятельность. </w:t>
      </w:r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управлении лицеем сочетаются принципы единоначалия и демократизации через работу</w:t>
      </w:r>
      <w:r w:rsidR="007B1866">
        <w:rPr>
          <w:rFonts w:ascii="Times New Roman" w:hAnsi="Times New Roman" w:cs="Times New Roman"/>
          <w:sz w:val="28"/>
          <w:szCs w:val="28"/>
        </w:rPr>
        <w:t xml:space="preserve"> общего собрания ТК,</w:t>
      </w:r>
      <w:r>
        <w:rPr>
          <w:rFonts w:ascii="Times New Roman" w:hAnsi="Times New Roman" w:cs="Times New Roman"/>
          <w:sz w:val="28"/>
          <w:szCs w:val="28"/>
        </w:rPr>
        <w:t xml:space="preserve"> Упра</w:t>
      </w:r>
      <w:r w:rsidR="007B1866">
        <w:rPr>
          <w:rFonts w:ascii="Times New Roman" w:hAnsi="Times New Roman" w:cs="Times New Roman"/>
          <w:sz w:val="28"/>
          <w:szCs w:val="28"/>
        </w:rPr>
        <w:t>вляющего Совета,  Педагогического Совета, Профсоюзного комитета.</w:t>
      </w:r>
      <w:r>
        <w:rPr>
          <w:rFonts w:ascii="Times New Roman" w:hAnsi="Times New Roman" w:cs="Times New Roman"/>
          <w:sz w:val="28"/>
          <w:szCs w:val="28"/>
        </w:rPr>
        <w:t xml:space="preserve"> Педагогический коллектив умеет выстраивать и реализовывать на основе анализа перспективу развития в соответствии с требованиями общества и государства. </w:t>
      </w:r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лицее используются современные образовательные технологии, на основе ИКТ для чего созданы все необходимые условия. </w:t>
      </w:r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Высокий уровень компетентности педагогических и управленческих кадров позволяет коллективу заниматься инновационной работой на всероссийском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региональном уровнях. Лицей транслирует инновационный опыт педагогическому сообществу города, региона, России. </w:t>
      </w:r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Материально-техническое обеспечение в лицее достаточно для реализации образовательных программ всех уровней, что дало возможность создать современную информационно-развивающую среду. </w:t>
      </w:r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Лицей предоставляет доступное, качественное образование, воспитание и развитие в безопасных условиях, что подтверждают санитарно-гигиенические, психологические условия, а так же организация медицинского сопровождения образовательного процесса. </w:t>
      </w:r>
    </w:p>
    <w:p w:rsidR="00480DBE" w:rsidRDefault="00480DBE" w:rsidP="00480DB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Соотношение результатов внешнего и внутреннего мониторинга подтверждает объективность результатов обучающихся. Но родительская общественность недовольна обучением детей во вторую смену.</w:t>
      </w:r>
    </w:p>
    <w:p w:rsidR="007C50AF" w:rsidRDefault="00EC43C7" w:rsidP="00480DBE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</w:t>
      </w:r>
      <w:r w:rsidR="007C50AF">
        <w:rPr>
          <w:rFonts w:ascii="Times New Roman" w:hAnsi="Times New Roman" w:cs="Times New Roman"/>
          <w:sz w:val="28"/>
          <w:szCs w:val="28"/>
        </w:rPr>
        <w:t xml:space="preserve"> функционирования внутренний системы оценки качества образования определила направление задач в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7C50AF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содержанию образования: </w:t>
      </w:r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1)воспитание и развитие личности обучающихся, готовых к самоопределению и успешной социализации на основе социокультурных, духовно-нравственных ценностей, правил и норм поведения в интересах человека, семьи, общества и государства;</w:t>
      </w:r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2)обучение – достижение </w:t>
      </w:r>
      <w:r w:rsidR="00D379E5">
        <w:rPr>
          <w:rFonts w:ascii="Times New Roman" w:hAnsi="Times New Roman" w:cs="Times New Roman"/>
          <w:sz w:val="28"/>
          <w:szCs w:val="28"/>
        </w:rPr>
        <w:t>предметных и метапредметных результатов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ФГОС, приобретение</w:t>
      </w:r>
      <w:r w:rsidR="007C50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50AF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опыта их применения в жизни и формирование мотивации обучающихся в получении о</w:t>
      </w:r>
      <w:r w:rsidR="007C50AF">
        <w:rPr>
          <w:rFonts w:ascii="Times New Roman" w:hAnsi="Times New Roman" w:cs="Times New Roman"/>
          <w:sz w:val="28"/>
          <w:szCs w:val="28"/>
        </w:rPr>
        <w:t>бразования в течение всей жизни с использованием электронных образовательных ресурсов;</w:t>
      </w:r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3)совершенствование содержания внеурочной деятельности, дополнительного образования, социальных практик, волонтерского движения для организации российского движения школьников на базе лицея, а также формирования кружков технического творчества и робототехники. </w:t>
      </w:r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управлению образованием:</w:t>
      </w:r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1)создание комфортной развивающей образовательной среды на базе учебных кабинетов;</w:t>
      </w:r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2)повышение объективности образова</w:t>
      </w:r>
      <w:r w:rsidR="007C50AF">
        <w:rPr>
          <w:rFonts w:ascii="Times New Roman" w:hAnsi="Times New Roman" w:cs="Times New Roman"/>
          <w:sz w:val="28"/>
          <w:szCs w:val="28"/>
        </w:rPr>
        <w:t>тельных результатов обучающихся в ходе внутреннего мониторинга;</w:t>
      </w:r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самообразованию кадров:</w:t>
      </w:r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1)построение результативной методической работы по овладению уч</w:t>
      </w:r>
      <w:r w:rsidR="00C70812">
        <w:rPr>
          <w:rFonts w:ascii="Times New Roman" w:hAnsi="Times New Roman" w:cs="Times New Roman"/>
          <w:sz w:val="28"/>
          <w:szCs w:val="28"/>
        </w:rPr>
        <w:t>ителями организацией</w:t>
      </w:r>
      <w:r w:rsidR="00E2134E">
        <w:rPr>
          <w:rFonts w:ascii="Times New Roman" w:hAnsi="Times New Roman" w:cs="Times New Roman"/>
          <w:sz w:val="28"/>
          <w:szCs w:val="28"/>
        </w:rPr>
        <w:t xml:space="preserve"> и использованием личностно-развивающей образовательной среды с применением электронных образовательных ресурсов</w:t>
      </w:r>
      <w:r w:rsidR="007C50AF">
        <w:rPr>
          <w:rFonts w:ascii="Times New Roman" w:hAnsi="Times New Roman" w:cs="Times New Roman"/>
          <w:sz w:val="28"/>
          <w:szCs w:val="28"/>
        </w:rPr>
        <w:t>;</w:t>
      </w:r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созданию современной инфраструктуры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7C50AF">
        <w:rPr>
          <w:rFonts w:ascii="Times New Roman" w:hAnsi="Times New Roman" w:cs="Times New Roman"/>
          <w:sz w:val="28"/>
          <w:szCs w:val="28"/>
        </w:rPr>
        <w:t>совершенствование</w:t>
      </w:r>
      <w:r>
        <w:rPr>
          <w:rFonts w:ascii="Times New Roman" w:hAnsi="Times New Roman" w:cs="Times New Roman"/>
          <w:sz w:val="28"/>
          <w:szCs w:val="28"/>
        </w:rPr>
        <w:t xml:space="preserve"> ин</w:t>
      </w:r>
      <w:r w:rsidR="007C50AF">
        <w:rPr>
          <w:rFonts w:ascii="Times New Roman" w:hAnsi="Times New Roman" w:cs="Times New Roman"/>
          <w:sz w:val="28"/>
          <w:szCs w:val="28"/>
        </w:rPr>
        <w:t>фраструктуры для работы по ФГОС с использованием цифрового об</w:t>
      </w:r>
      <w:r w:rsidR="00E2134E">
        <w:rPr>
          <w:rFonts w:ascii="Times New Roman" w:hAnsi="Times New Roman" w:cs="Times New Roman"/>
          <w:sz w:val="28"/>
          <w:szCs w:val="28"/>
        </w:rPr>
        <w:t>о</w:t>
      </w:r>
      <w:r w:rsidR="007C50AF">
        <w:rPr>
          <w:rFonts w:ascii="Times New Roman" w:hAnsi="Times New Roman" w:cs="Times New Roman"/>
          <w:sz w:val="28"/>
          <w:szCs w:val="28"/>
        </w:rPr>
        <w:t>р</w:t>
      </w:r>
      <w:r w:rsidR="00E2134E">
        <w:rPr>
          <w:rFonts w:ascii="Times New Roman" w:hAnsi="Times New Roman" w:cs="Times New Roman"/>
          <w:sz w:val="28"/>
          <w:szCs w:val="28"/>
        </w:rPr>
        <w:t>у</w:t>
      </w:r>
      <w:r w:rsidR="007C50AF">
        <w:rPr>
          <w:rFonts w:ascii="Times New Roman" w:hAnsi="Times New Roman" w:cs="Times New Roman"/>
          <w:sz w:val="28"/>
          <w:szCs w:val="28"/>
        </w:rPr>
        <w:t>д</w:t>
      </w:r>
      <w:r w:rsidR="00E2134E">
        <w:rPr>
          <w:rFonts w:ascii="Times New Roman" w:hAnsi="Times New Roman" w:cs="Times New Roman"/>
          <w:sz w:val="28"/>
          <w:szCs w:val="28"/>
        </w:rPr>
        <w:t>о</w:t>
      </w:r>
      <w:r w:rsidR="007C50AF">
        <w:rPr>
          <w:rFonts w:ascii="Times New Roman" w:hAnsi="Times New Roman" w:cs="Times New Roman"/>
          <w:sz w:val="28"/>
          <w:szCs w:val="28"/>
        </w:rPr>
        <w:t>вания;</w:t>
      </w:r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2)обновление компьютерного оборудования;</w:t>
      </w:r>
    </w:p>
    <w:p w:rsidR="00915222" w:rsidRDefault="007C50AF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15222">
        <w:rPr>
          <w:rFonts w:ascii="Times New Roman" w:hAnsi="Times New Roman" w:cs="Times New Roman"/>
          <w:sz w:val="28"/>
          <w:szCs w:val="28"/>
        </w:rPr>
        <w:t xml:space="preserve">)приобретение </w:t>
      </w:r>
      <w:proofErr w:type="spellStart"/>
      <w:r w:rsidR="00915222">
        <w:rPr>
          <w:rFonts w:ascii="Times New Roman" w:hAnsi="Times New Roman" w:cs="Times New Roman"/>
          <w:sz w:val="28"/>
          <w:szCs w:val="28"/>
        </w:rPr>
        <w:t>микролаборатории</w:t>
      </w:r>
      <w:proofErr w:type="spellEnd"/>
      <w:r w:rsidR="00915222">
        <w:rPr>
          <w:rFonts w:ascii="Times New Roman" w:hAnsi="Times New Roman" w:cs="Times New Roman"/>
          <w:sz w:val="28"/>
          <w:szCs w:val="28"/>
        </w:rPr>
        <w:t xml:space="preserve"> для экологической работы </w:t>
      </w:r>
      <w:proofErr w:type="gramStart"/>
      <w:r w:rsidR="0091522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915222">
        <w:rPr>
          <w:rFonts w:ascii="Times New Roman" w:hAnsi="Times New Roman" w:cs="Times New Roman"/>
          <w:sz w:val="28"/>
          <w:szCs w:val="28"/>
        </w:rPr>
        <w:t>:</w:t>
      </w:r>
    </w:p>
    <w:p w:rsidR="00915222" w:rsidRDefault="007C50AF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915222">
        <w:rPr>
          <w:rFonts w:ascii="Times New Roman" w:hAnsi="Times New Roman" w:cs="Times New Roman"/>
          <w:sz w:val="28"/>
          <w:szCs w:val="28"/>
        </w:rPr>
        <w:t>)приобретение</w:t>
      </w:r>
      <w:r w:rsidR="00F564C2">
        <w:rPr>
          <w:rFonts w:ascii="Times New Roman" w:hAnsi="Times New Roman" w:cs="Times New Roman"/>
          <w:sz w:val="28"/>
          <w:szCs w:val="28"/>
        </w:rPr>
        <w:t xml:space="preserve"> дополнительных комплектов робототехники.</w:t>
      </w:r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коллектив МБОУ </w:t>
      </w:r>
      <w:r w:rsidR="00C70812">
        <w:rPr>
          <w:rFonts w:ascii="Times New Roman" w:hAnsi="Times New Roman" w:cs="Times New Roman"/>
          <w:sz w:val="28"/>
          <w:szCs w:val="28"/>
        </w:rPr>
        <w:t>«Лицей</w:t>
      </w:r>
      <w:r>
        <w:rPr>
          <w:rFonts w:ascii="Times New Roman" w:hAnsi="Times New Roman" w:cs="Times New Roman"/>
          <w:sz w:val="28"/>
          <w:szCs w:val="28"/>
        </w:rPr>
        <w:t xml:space="preserve"> № 5 </w:t>
      </w:r>
      <w:r w:rsidR="00C7081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C70812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C70812">
        <w:rPr>
          <w:rFonts w:ascii="Times New Roman" w:hAnsi="Times New Roman" w:cs="Times New Roman"/>
          <w:sz w:val="28"/>
          <w:szCs w:val="28"/>
        </w:rPr>
        <w:t xml:space="preserve">льца» </w:t>
      </w:r>
      <w:r w:rsidR="00F564C2">
        <w:rPr>
          <w:rFonts w:ascii="Times New Roman" w:hAnsi="Times New Roman" w:cs="Times New Roman"/>
          <w:sz w:val="28"/>
          <w:szCs w:val="28"/>
        </w:rPr>
        <w:t>в 202</w:t>
      </w:r>
      <w:r w:rsidR="00EC43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будет руководствоваться в своей работе </w:t>
      </w:r>
      <w:r w:rsidR="00D379E5">
        <w:rPr>
          <w:rFonts w:ascii="Times New Roman" w:hAnsi="Times New Roman" w:cs="Times New Roman"/>
          <w:sz w:val="28"/>
          <w:szCs w:val="28"/>
        </w:rPr>
        <w:t>решением</w:t>
      </w:r>
      <w:r w:rsidR="00F564C2">
        <w:rPr>
          <w:rFonts w:ascii="Times New Roman" w:hAnsi="Times New Roman" w:cs="Times New Roman"/>
          <w:sz w:val="28"/>
          <w:szCs w:val="28"/>
        </w:rPr>
        <w:t xml:space="preserve"> следующими критериями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Массовости образовательных результатов, т.е.:</w:t>
      </w:r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работы учителей 9-х классов по количеству об</w:t>
      </w:r>
      <w:r w:rsidR="00F564C2">
        <w:rPr>
          <w:rFonts w:ascii="Times New Roman" w:hAnsi="Times New Roman" w:cs="Times New Roman"/>
          <w:sz w:val="28"/>
          <w:szCs w:val="28"/>
        </w:rPr>
        <w:t>учающихся, набравших не менее 16 баллов по сумме четырех</w:t>
      </w:r>
      <w:r>
        <w:rPr>
          <w:rFonts w:ascii="Times New Roman" w:hAnsi="Times New Roman" w:cs="Times New Roman"/>
          <w:sz w:val="28"/>
          <w:szCs w:val="28"/>
        </w:rPr>
        <w:t xml:space="preserve"> предметов ОГЭ в 9-х классах;</w:t>
      </w:r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-оценка работы учителей 11-х классов по количеству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F564C2">
        <w:rPr>
          <w:rFonts w:ascii="Times New Roman" w:hAnsi="Times New Roman" w:cs="Times New Roman"/>
          <w:sz w:val="28"/>
          <w:szCs w:val="28"/>
        </w:rPr>
        <w:t>-медалистов</w:t>
      </w:r>
      <w:proofErr w:type="spellEnd"/>
      <w:r w:rsidR="00F564C2">
        <w:rPr>
          <w:rFonts w:ascii="Times New Roman" w:hAnsi="Times New Roman" w:cs="Times New Roman"/>
          <w:sz w:val="28"/>
          <w:szCs w:val="28"/>
        </w:rPr>
        <w:t>, набравших не менее 70</w:t>
      </w:r>
      <w:r>
        <w:rPr>
          <w:rFonts w:ascii="Times New Roman" w:hAnsi="Times New Roman" w:cs="Times New Roman"/>
          <w:sz w:val="28"/>
          <w:szCs w:val="28"/>
        </w:rPr>
        <w:t xml:space="preserve"> баллов </w:t>
      </w:r>
      <w:r w:rsidR="00F564C2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ЕГЭ</w:t>
      </w:r>
      <w:r w:rsidR="00F564C2">
        <w:rPr>
          <w:rFonts w:ascii="Times New Roman" w:hAnsi="Times New Roman" w:cs="Times New Roman"/>
          <w:sz w:val="28"/>
          <w:szCs w:val="28"/>
        </w:rPr>
        <w:t xml:space="preserve"> по </w:t>
      </w:r>
      <w:r w:rsidR="000D0525">
        <w:rPr>
          <w:rFonts w:ascii="Times New Roman" w:hAnsi="Times New Roman" w:cs="Times New Roman"/>
          <w:sz w:val="28"/>
          <w:szCs w:val="28"/>
        </w:rPr>
        <w:t>всем предметам, вынесенным на аттестацию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таланта, т.е. оценка работы учителя по количеству призеров и победителей всех этапов всероссийских олимпиад школьников</w:t>
      </w:r>
      <w:r w:rsidR="00E2134E">
        <w:rPr>
          <w:rFonts w:ascii="Times New Roman" w:hAnsi="Times New Roman" w:cs="Times New Roman"/>
          <w:sz w:val="28"/>
          <w:szCs w:val="28"/>
        </w:rPr>
        <w:t>, конкурсов, соревнований и т.д.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Прозрачность и объективность образоват</w:t>
      </w:r>
      <w:r w:rsidR="00F564C2">
        <w:rPr>
          <w:rFonts w:ascii="Times New Roman" w:hAnsi="Times New Roman" w:cs="Times New Roman"/>
          <w:sz w:val="28"/>
          <w:szCs w:val="28"/>
        </w:rPr>
        <w:t>ельного процесса, т.е.</w:t>
      </w:r>
      <w:r>
        <w:rPr>
          <w:rFonts w:ascii="Times New Roman" w:hAnsi="Times New Roman" w:cs="Times New Roman"/>
          <w:sz w:val="28"/>
          <w:szCs w:val="28"/>
        </w:rPr>
        <w:t xml:space="preserve"> анализ участия </w:t>
      </w:r>
      <w:r w:rsidR="00C70812">
        <w:rPr>
          <w:rFonts w:ascii="Times New Roman" w:hAnsi="Times New Roman" w:cs="Times New Roman"/>
          <w:sz w:val="28"/>
          <w:szCs w:val="28"/>
        </w:rPr>
        <w:t>МБОУ «Лицей № 5 г</w:t>
      </w:r>
      <w:proofErr w:type="gramStart"/>
      <w:r w:rsidR="00C70812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C70812">
        <w:rPr>
          <w:rFonts w:ascii="Times New Roman" w:hAnsi="Times New Roman" w:cs="Times New Roman"/>
          <w:sz w:val="28"/>
          <w:szCs w:val="28"/>
        </w:rPr>
        <w:t xml:space="preserve">льца» </w:t>
      </w:r>
      <w:r w:rsidR="00F564C2">
        <w:rPr>
          <w:rFonts w:ascii="Times New Roman" w:hAnsi="Times New Roman" w:cs="Times New Roman"/>
          <w:sz w:val="28"/>
          <w:szCs w:val="28"/>
        </w:rPr>
        <w:t xml:space="preserve">в независимых </w:t>
      </w:r>
      <w:r>
        <w:rPr>
          <w:rFonts w:ascii="Times New Roman" w:hAnsi="Times New Roman" w:cs="Times New Roman"/>
          <w:sz w:val="28"/>
          <w:szCs w:val="28"/>
        </w:rPr>
        <w:t xml:space="preserve"> региональных</w:t>
      </w:r>
      <w:r w:rsidR="00F564C2">
        <w:rPr>
          <w:rFonts w:ascii="Times New Roman" w:hAnsi="Times New Roman" w:cs="Times New Roman"/>
          <w:sz w:val="28"/>
          <w:szCs w:val="28"/>
        </w:rPr>
        <w:t>, федеральных</w:t>
      </w:r>
      <w:r>
        <w:rPr>
          <w:rFonts w:ascii="Times New Roman" w:hAnsi="Times New Roman" w:cs="Times New Roman"/>
          <w:sz w:val="28"/>
          <w:szCs w:val="28"/>
        </w:rPr>
        <w:t xml:space="preserve"> диагностически</w:t>
      </w:r>
      <w:r w:rsidR="00F564C2">
        <w:rPr>
          <w:rFonts w:ascii="Times New Roman" w:hAnsi="Times New Roman" w:cs="Times New Roman"/>
          <w:sz w:val="28"/>
          <w:szCs w:val="28"/>
        </w:rPr>
        <w:t>х или мониторинговых процедурах, а также результат оценки качества условий осуществление образовательной деятельности в соответствие с протоколами заседаний общественного совета при управлении образования и науки Липецкой области.</w:t>
      </w:r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4.Качество образовательной среды:</w:t>
      </w:r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-площадь в расчете на контингент;</w:t>
      </w:r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-компьютеризированность;</w:t>
      </w:r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-доступ к сети интернет;</w:t>
      </w:r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-наличие</w:t>
      </w:r>
      <w:r w:rsidR="00CA220F">
        <w:rPr>
          <w:rFonts w:ascii="Times New Roman" w:hAnsi="Times New Roman" w:cs="Times New Roman"/>
          <w:sz w:val="28"/>
          <w:szCs w:val="28"/>
        </w:rPr>
        <w:t xml:space="preserve"> спортивной инфраструктуры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-доступность образовательной среды для детей с ОВЗ;</w:t>
      </w:r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-доля педагогов с профильным образованием;</w:t>
      </w:r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-доля педагогов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в.к.к.;</w:t>
      </w:r>
    </w:p>
    <w:p w:rsidR="00915222" w:rsidRDefault="00915222" w:rsidP="00915222">
      <w:pPr>
        <w:spacing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всех вышеперечисленных показателей лицеем будет соотноситься с ОООД в кластере лицеев, гимназий и других инновационных ОООД.</w:t>
      </w:r>
    </w:p>
    <w:p w:rsidR="00CA220F" w:rsidRPr="00D62656" w:rsidRDefault="00CA220F" w:rsidP="00CA220F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656">
        <w:rPr>
          <w:rFonts w:ascii="Times New Roman" w:hAnsi="Times New Roman" w:cs="Times New Roman"/>
          <w:b/>
          <w:sz w:val="28"/>
          <w:szCs w:val="28"/>
        </w:rPr>
        <w:t>Вывод:</w:t>
      </w:r>
    </w:p>
    <w:p w:rsidR="00CA220F" w:rsidRPr="00D62656" w:rsidRDefault="00CA220F" w:rsidP="00CA220F">
      <w:pPr>
        <w:pStyle w:val="a3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656">
        <w:rPr>
          <w:rFonts w:ascii="Times New Roman" w:hAnsi="Times New Roman" w:cs="Times New Roman"/>
          <w:b/>
          <w:sz w:val="28"/>
          <w:szCs w:val="28"/>
        </w:rPr>
        <w:t>На сегодняшний день образовательные услуги МБОУ «Лицей № 5 г</w:t>
      </w:r>
      <w:proofErr w:type="gramStart"/>
      <w:r w:rsidRPr="00D62656"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 w:rsidRPr="00D62656">
        <w:rPr>
          <w:rFonts w:ascii="Times New Roman" w:hAnsi="Times New Roman" w:cs="Times New Roman"/>
          <w:b/>
          <w:sz w:val="28"/>
          <w:szCs w:val="28"/>
        </w:rPr>
        <w:t>льца» востребованы социумом и учредителем.</w:t>
      </w:r>
    </w:p>
    <w:p w:rsidR="00CA220F" w:rsidRPr="00D62656" w:rsidRDefault="00CA220F" w:rsidP="00CA220F">
      <w:pPr>
        <w:pStyle w:val="a3"/>
        <w:spacing w:after="0"/>
        <w:ind w:left="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656">
        <w:rPr>
          <w:rFonts w:ascii="Times New Roman" w:hAnsi="Times New Roman" w:cs="Times New Roman"/>
          <w:b/>
          <w:sz w:val="28"/>
          <w:szCs w:val="28"/>
        </w:rPr>
        <w:t>Перспективы:</w:t>
      </w:r>
    </w:p>
    <w:p w:rsidR="00915222" w:rsidRDefault="00D379E5" w:rsidP="00915222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656">
        <w:rPr>
          <w:rFonts w:ascii="Times New Roman" w:hAnsi="Times New Roman" w:cs="Times New Roman"/>
          <w:b/>
          <w:sz w:val="28"/>
          <w:szCs w:val="28"/>
        </w:rPr>
        <w:t>МБОУ «Лицей № 5 г</w:t>
      </w:r>
      <w:proofErr w:type="gramStart"/>
      <w:r w:rsidRPr="00D62656">
        <w:rPr>
          <w:rFonts w:ascii="Times New Roman" w:hAnsi="Times New Roman" w:cs="Times New Roman"/>
          <w:b/>
          <w:sz w:val="28"/>
          <w:szCs w:val="28"/>
        </w:rPr>
        <w:t>.Е</w:t>
      </w:r>
      <w:proofErr w:type="gramEnd"/>
      <w:r w:rsidRPr="00D62656">
        <w:rPr>
          <w:rFonts w:ascii="Times New Roman" w:hAnsi="Times New Roman" w:cs="Times New Roman"/>
          <w:b/>
          <w:sz w:val="28"/>
          <w:szCs w:val="28"/>
        </w:rPr>
        <w:t xml:space="preserve">льца» </w:t>
      </w:r>
      <w:r w:rsidR="00CA220F" w:rsidRPr="00D62656">
        <w:rPr>
          <w:rFonts w:ascii="Times New Roman" w:hAnsi="Times New Roman" w:cs="Times New Roman"/>
          <w:b/>
          <w:sz w:val="28"/>
          <w:szCs w:val="28"/>
        </w:rPr>
        <w:t>решает в 202</w:t>
      </w:r>
      <w:r w:rsidR="00EC43C7">
        <w:rPr>
          <w:rFonts w:ascii="Times New Roman" w:hAnsi="Times New Roman" w:cs="Times New Roman"/>
          <w:b/>
          <w:sz w:val="28"/>
          <w:szCs w:val="28"/>
        </w:rPr>
        <w:t>4</w:t>
      </w:r>
      <w:r w:rsidRPr="00D62656">
        <w:rPr>
          <w:rFonts w:ascii="Times New Roman" w:hAnsi="Times New Roman" w:cs="Times New Roman"/>
          <w:b/>
          <w:sz w:val="28"/>
          <w:szCs w:val="28"/>
        </w:rPr>
        <w:t xml:space="preserve"> году следующие задачи:</w:t>
      </w:r>
    </w:p>
    <w:p w:rsidR="00EC43C7" w:rsidRPr="00EC43C7" w:rsidRDefault="00EC43C7" w:rsidP="00EC43C7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воспитание подрастающего поколения</w:t>
      </w:r>
      <w:r w:rsidR="007A1E3E">
        <w:rPr>
          <w:rFonts w:ascii="Times New Roman" w:hAnsi="Times New Roman" w:cs="Times New Roman"/>
          <w:b/>
          <w:sz w:val="28"/>
          <w:szCs w:val="28"/>
        </w:rPr>
        <w:t xml:space="preserve"> на традиционных российских духовно-нравственных ценностях, на идеях патриотизма, гражданственности, семейных ценностях,</w:t>
      </w:r>
    </w:p>
    <w:p w:rsidR="00D97D07" w:rsidRDefault="00D97D07" w:rsidP="00D379E5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 обновленных Федеральных государственных стандартов на уровне НОО, ООО, СОО,</w:t>
      </w:r>
    </w:p>
    <w:p w:rsidR="00D379E5" w:rsidRPr="00D62656" w:rsidRDefault="00D379E5" w:rsidP="00D379E5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656">
        <w:rPr>
          <w:rFonts w:ascii="Times New Roman" w:hAnsi="Times New Roman" w:cs="Times New Roman"/>
          <w:b/>
          <w:sz w:val="28"/>
          <w:szCs w:val="28"/>
        </w:rPr>
        <w:t xml:space="preserve">совершенствование материально-технической базы по предметам </w:t>
      </w:r>
      <w:proofErr w:type="spellStart"/>
      <w:proofErr w:type="gramStart"/>
      <w:r w:rsidRPr="00D62656">
        <w:rPr>
          <w:rFonts w:ascii="Times New Roman" w:hAnsi="Times New Roman" w:cs="Times New Roman"/>
          <w:b/>
          <w:sz w:val="28"/>
          <w:szCs w:val="28"/>
        </w:rPr>
        <w:t>естественно-научного</w:t>
      </w:r>
      <w:proofErr w:type="spellEnd"/>
      <w:proofErr w:type="gramEnd"/>
      <w:r w:rsidRPr="00D62656">
        <w:rPr>
          <w:rFonts w:ascii="Times New Roman" w:hAnsi="Times New Roman" w:cs="Times New Roman"/>
          <w:b/>
          <w:sz w:val="28"/>
          <w:szCs w:val="28"/>
        </w:rPr>
        <w:t xml:space="preserve"> профиля,</w:t>
      </w:r>
    </w:p>
    <w:p w:rsidR="00D379E5" w:rsidRPr="00D62656" w:rsidRDefault="00D379E5" w:rsidP="00D379E5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656">
        <w:rPr>
          <w:rFonts w:ascii="Times New Roman" w:hAnsi="Times New Roman" w:cs="Times New Roman"/>
          <w:b/>
          <w:sz w:val="28"/>
          <w:szCs w:val="28"/>
        </w:rPr>
        <w:t xml:space="preserve"> создание системы проб обучающихся по профориентации;</w:t>
      </w:r>
    </w:p>
    <w:p w:rsidR="00D379E5" w:rsidRPr="00D62656" w:rsidRDefault="00D379E5" w:rsidP="00D379E5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62656">
        <w:rPr>
          <w:rFonts w:ascii="Times New Roman" w:hAnsi="Times New Roman" w:cs="Times New Roman"/>
          <w:b/>
          <w:sz w:val="28"/>
          <w:szCs w:val="28"/>
        </w:rPr>
        <w:lastRenderedPageBreak/>
        <w:t>совершенствование современной и безопасной цифровой образовательной среды;</w:t>
      </w:r>
    </w:p>
    <w:p w:rsidR="007A1E3E" w:rsidRPr="00D62656" w:rsidRDefault="007A1E3E" w:rsidP="00D379E5">
      <w:pPr>
        <w:pStyle w:val="a3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формирование системы образования в лицее, отвечающей потребностям города и Липецкой области через создание условий для осознанного выбора ребенком профессии.</w:t>
      </w:r>
    </w:p>
    <w:p w:rsidR="00915222" w:rsidRPr="00915222" w:rsidRDefault="009152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15222" w:rsidRPr="00915222" w:rsidRDefault="00915222" w:rsidP="00915222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5222">
        <w:rPr>
          <w:rFonts w:ascii="Times New Roman" w:hAnsi="Times New Roman" w:cs="Times New Roman"/>
          <w:sz w:val="28"/>
          <w:szCs w:val="28"/>
        </w:rPr>
        <w:lastRenderedPageBreak/>
        <w:t>Показатели деятельности МБОУ «Лицей №5 г</w:t>
      </w:r>
      <w:proofErr w:type="gramStart"/>
      <w:r w:rsidRPr="00915222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915222">
        <w:rPr>
          <w:rFonts w:ascii="Times New Roman" w:hAnsi="Times New Roman" w:cs="Times New Roman"/>
          <w:sz w:val="28"/>
          <w:szCs w:val="28"/>
        </w:rPr>
        <w:t>льца»</w:t>
      </w:r>
    </w:p>
    <w:p w:rsidR="00915222" w:rsidRPr="00915222" w:rsidRDefault="00915222" w:rsidP="00915222">
      <w:pPr>
        <w:tabs>
          <w:tab w:val="left" w:pos="284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5222">
        <w:rPr>
          <w:rFonts w:ascii="Times New Roman" w:hAnsi="Times New Roman" w:cs="Times New Roman"/>
          <w:sz w:val="28"/>
          <w:szCs w:val="28"/>
        </w:rPr>
        <w:t xml:space="preserve"> (уровень дошкольного образования)</w:t>
      </w:r>
    </w:p>
    <w:p w:rsidR="00915222" w:rsidRPr="00915222" w:rsidRDefault="00915222" w:rsidP="00915222">
      <w:pPr>
        <w:tabs>
          <w:tab w:val="left" w:pos="284"/>
        </w:tabs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jc w:val="center"/>
        <w:tblLook w:val="04A0"/>
      </w:tblPr>
      <w:tblGrid>
        <w:gridCol w:w="892"/>
        <w:gridCol w:w="6791"/>
        <w:gridCol w:w="2218"/>
      </w:tblGrid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222">
              <w:rPr>
                <w:rFonts w:ascii="Times New Roman" w:hAnsi="Times New Roman" w:cs="Times New Roman"/>
                <w:b/>
                <w:lang w:eastAsia="en-US"/>
              </w:rPr>
              <w:t>№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222">
              <w:rPr>
                <w:rFonts w:ascii="Times New Roman" w:hAnsi="Times New Roman" w:cs="Times New Roman"/>
                <w:b/>
                <w:lang w:eastAsia="en-US"/>
              </w:rPr>
              <w:t>Показатели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915222">
              <w:rPr>
                <w:rFonts w:ascii="Times New Roman" w:hAnsi="Times New Roman" w:cs="Times New Roman"/>
                <w:b/>
                <w:lang w:eastAsia="en-US"/>
              </w:rPr>
              <w:t>Единица измерения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15222">
              <w:rPr>
                <w:rFonts w:ascii="Times New Roman" w:hAnsi="Times New Roman" w:cs="Times New Roman"/>
                <w:b/>
                <w:i/>
                <w:lang w:eastAsia="en-US"/>
              </w:rPr>
              <w:t>1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15222">
              <w:rPr>
                <w:rFonts w:ascii="Times New Roman" w:hAnsi="Times New Roman" w:cs="Times New Roman"/>
                <w:b/>
                <w:i/>
                <w:lang w:eastAsia="en-US"/>
              </w:rPr>
              <w:t>Образовательная деятельность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15222">
              <w:rPr>
                <w:rFonts w:ascii="Times New Roman" w:hAnsi="Times New Roman" w:cs="Times New Roman"/>
                <w:b/>
                <w:i/>
                <w:lang w:eastAsia="en-US"/>
              </w:rPr>
              <w:t>человек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1.1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Общая численность воспитанников, осваивающих образовательную программу дошкольного образования, в том числе: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EA2C6D" w:rsidP="00E2134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  <w:r w:rsidR="000D0525">
              <w:rPr>
                <w:rFonts w:ascii="Times New Roman" w:hAnsi="Times New Roman" w:cs="Times New Roman"/>
                <w:lang w:eastAsia="en-US"/>
              </w:rPr>
              <w:t>3</w:t>
            </w:r>
            <w:r w:rsidR="00915222" w:rsidRPr="00915222">
              <w:rPr>
                <w:rFonts w:ascii="Times New Roman" w:hAnsi="Times New Roman" w:cs="Times New Roman"/>
                <w:lang w:eastAsia="en-US"/>
              </w:rPr>
              <w:t xml:space="preserve"> человек</w:t>
            </w:r>
            <w:r w:rsidR="000D0525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1.1.1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 xml:space="preserve">В </w:t>
            </w:r>
            <w:proofErr w:type="gramStart"/>
            <w:r w:rsidRPr="00915222">
              <w:rPr>
                <w:rFonts w:ascii="Times New Roman" w:hAnsi="Times New Roman" w:cs="Times New Roman"/>
                <w:lang w:eastAsia="en-US"/>
              </w:rPr>
              <w:t>режиме полного дня</w:t>
            </w:r>
            <w:proofErr w:type="gramEnd"/>
            <w:r w:rsidRPr="00915222">
              <w:rPr>
                <w:rFonts w:ascii="Times New Roman" w:hAnsi="Times New Roman" w:cs="Times New Roman"/>
                <w:lang w:eastAsia="en-US"/>
              </w:rPr>
              <w:t xml:space="preserve"> (8-12 часов)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EA2C6D" w:rsidP="00E2134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  <w:r w:rsidR="000D0525">
              <w:rPr>
                <w:rFonts w:ascii="Times New Roman" w:hAnsi="Times New Roman" w:cs="Times New Roman"/>
                <w:lang w:eastAsia="en-US"/>
              </w:rPr>
              <w:t>3</w:t>
            </w:r>
            <w:r w:rsidR="00915222" w:rsidRPr="00915222">
              <w:rPr>
                <w:rFonts w:ascii="Times New Roman" w:hAnsi="Times New Roman" w:cs="Times New Roman"/>
                <w:lang w:eastAsia="en-US"/>
              </w:rPr>
              <w:t xml:space="preserve"> человек</w:t>
            </w:r>
            <w:r w:rsidR="000D0525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1.1.2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В режиме кратковременного пребывания (3-5 часов)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0 человек</w:t>
            </w:r>
          </w:p>
        </w:tc>
      </w:tr>
      <w:tr w:rsidR="00915222" w:rsidRPr="00915222" w:rsidTr="00930BFC">
        <w:trPr>
          <w:trHeight w:val="147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1.1.3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В семейной дошкольной группе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0 человек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1.1.4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В форме семейного образования с психолого-педагогическим сопровождением на базе ДОУ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0 человек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1.2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Общая численность воспитанников в возрасте до 3 лет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0 человек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1.3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Общая численность воспитанников в возрасте от 3 до 8 лет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EA2C6D" w:rsidP="00E2134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  <w:r w:rsidR="000D0525">
              <w:rPr>
                <w:rFonts w:ascii="Times New Roman" w:hAnsi="Times New Roman" w:cs="Times New Roman"/>
                <w:lang w:eastAsia="en-US"/>
              </w:rPr>
              <w:t>3</w:t>
            </w:r>
            <w:r w:rsidR="00915222" w:rsidRPr="00915222">
              <w:rPr>
                <w:rFonts w:ascii="Times New Roman" w:hAnsi="Times New Roman" w:cs="Times New Roman"/>
                <w:lang w:eastAsia="en-US"/>
              </w:rPr>
              <w:t xml:space="preserve"> человек</w:t>
            </w:r>
            <w:r w:rsidR="000D0525">
              <w:rPr>
                <w:rFonts w:ascii="Times New Roman" w:hAnsi="Times New Roman" w:cs="Times New Roman"/>
                <w:lang w:eastAsia="en-US"/>
              </w:rPr>
              <w:t>а</w:t>
            </w:r>
          </w:p>
        </w:tc>
      </w:tr>
      <w:tr w:rsidR="00915222" w:rsidRPr="00915222" w:rsidTr="00930BFC">
        <w:trPr>
          <w:trHeight w:val="510"/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1.4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воспитанников в общей численности воспитанников, получающих услуги присмотра и ухода: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EA2C6D" w:rsidP="000D052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  <w:r w:rsidR="000D0525">
              <w:rPr>
                <w:rFonts w:ascii="Times New Roman" w:hAnsi="Times New Roman" w:cs="Times New Roman"/>
                <w:lang w:eastAsia="en-US"/>
              </w:rPr>
              <w:t>3</w:t>
            </w:r>
            <w:r w:rsidR="00915222" w:rsidRPr="00915222">
              <w:rPr>
                <w:rFonts w:ascii="Times New Roman" w:hAnsi="Times New Roman" w:cs="Times New Roman"/>
                <w:lang w:eastAsia="en-US"/>
              </w:rPr>
              <w:t xml:space="preserve"> человек</w:t>
            </w:r>
            <w:r w:rsidR="000D0525">
              <w:rPr>
                <w:rFonts w:ascii="Times New Roman" w:hAnsi="Times New Roman" w:cs="Times New Roman"/>
                <w:lang w:eastAsia="en-US"/>
              </w:rPr>
              <w:t>а</w:t>
            </w:r>
            <w:r w:rsidR="00915222" w:rsidRPr="00915222">
              <w:rPr>
                <w:rFonts w:ascii="Times New Roman" w:hAnsi="Times New Roman" w:cs="Times New Roman"/>
                <w:lang w:eastAsia="en-US"/>
              </w:rPr>
              <w:t xml:space="preserve"> / 100 %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1.4.1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 xml:space="preserve">В </w:t>
            </w:r>
            <w:proofErr w:type="gramStart"/>
            <w:r w:rsidRPr="00915222">
              <w:rPr>
                <w:rFonts w:ascii="Times New Roman" w:hAnsi="Times New Roman" w:cs="Times New Roman"/>
                <w:lang w:eastAsia="en-US"/>
              </w:rPr>
              <w:t>режиме полного дня</w:t>
            </w:r>
            <w:proofErr w:type="gramEnd"/>
            <w:r w:rsidRPr="00915222">
              <w:rPr>
                <w:rFonts w:ascii="Times New Roman" w:hAnsi="Times New Roman" w:cs="Times New Roman"/>
                <w:lang w:eastAsia="en-US"/>
              </w:rPr>
              <w:t xml:space="preserve"> (8-12 часов)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EA2C6D" w:rsidP="00E2134E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  <w:r w:rsidR="000D0525">
              <w:rPr>
                <w:rFonts w:ascii="Times New Roman" w:hAnsi="Times New Roman" w:cs="Times New Roman"/>
                <w:lang w:eastAsia="en-US"/>
              </w:rPr>
              <w:t xml:space="preserve">3 </w:t>
            </w:r>
            <w:r w:rsidR="00915222" w:rsidRPr="00915222">
              <w:rPr>
                <w:rFonts w:ascii="Times New Roman" w:hAnsi="Times New Roman" w:cs="Times New Roman"/>
                <w:lang w:eastAsia="en-US"/>
              </w:rPr>
              <w:t>человек</w:t>
            </w:r>
            <w:r w:rsidR="000D0525">
              <w:rPr>
                <w:rFonts w:ascii="Times New Roman" w:hAnsi="Times New Roman" w:cs="Times New Roman"/>
                <w:lang w:eastAsia="en-US"/>
              </w:rPr>
              <w:t>а</w:t>
            </w:r>
            <w:r w:rsidR="00915222" w:rsidRPr="00915222">
              <w:rPr>
                <w:rFonts w:ascii="Times New Roman" w:hAnsi="Times New Roman" w:cs="Times New Roman"/>
                <w:lang w:eastAsia="en-US"/>
              </w:rPr>
              <w:t xml:space="preserve"> / 100 %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1.4.2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В режиме продленного дня (12-14 часов)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0 человек/0%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1.4.3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В режиме круглосуточного пребывания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0 человек/0%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1.5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воспитанников с ограниченными возможностями здоровья в общей численности воспитанников, получающих услуги: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0 человек/0%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1.5.1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 xml:space="preserve">По коррекции недостатков в физическом </w:t>
            </w:r>
            <w:proofErr w:type="gramStart"/>
            <w:r w:rsidRPr="00915222">
              <w:rPr>
                <w:rFonts w:ascii="Times New Roman" w:hAnsi="Times New Roman" w:cs="Times New Roman"/>
                <w:lang w:eastAsia="en-US"/>
              </w:rPr>
              <w:t>и(</w:t>
            </w:r>
            <w:proofErr w:type="gramEnd"/>
            <w:r w:rsidRPr="00915222">
              <w:rPr>
                <w:rFonts w:ascii="Times New Roman" w:hAnsi="Times New Roman" w:cs="Times New Roman"/>
                <w:lang w:eastAsia="en-US"/>
              </w:rPr>
              <w:t>или) психическом развитии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0 человек/0%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1.5.2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0 человек/0%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1.5.3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По присмотру и уходу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0 человек/0%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1.6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Средний показатель пропущенных дней при посещении ДОУ по болезни на одного воспитанника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2E0974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1.7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Общая численность педагогических работников, в том числе: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EA2C6D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915222" w:rsidRPr="00915222">
              <w:rPr>
                <w:rFonts w:ascii="Times New Roman" w:hAnsi="Times New Roman" w:cs="Times New Roman"/>
                <w:lang w:eastAsia="en-US"/>
              </w:rPr>
              <w:t xml:space="preserve"> человек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1.7.1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работников, имеющих высшее образование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EA2C6D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915222" w:rsidRPr="00915222">
              <w:rPr>
                <w:rFonts w:ascii="Times New Roman" w:hAnsi="Times New Roman" w:cs="Times New Roman"/>
                <w:lang w:eastAsia="en-US"/>
              </w:rPr>
              <w:t xml:space="preserve"> человек / 100 %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1.7.2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EA2C6D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915222" w:rsidRPr="00915222">
              <w:rPr>
                <w:rFonts w:ascii="Times New Roman" w:hAnsi="Times New Roman" w:cs="Times New Roman"/>
                <w:lang w:eastAsia="en-US"/>
              </w:rPr>
              <w:t xml:space="preserve"> человек / 100 %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1.7.3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0 человек/0%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1.7.4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0 человек/0%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1.8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EA2C6D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915222" w:rsidRPr="00915222">
              <w:rPr>
                <w:rFonts w:ascii="Times New Roman" w:hAnsi="Times New Roman" w:cs="Times New Roman"/>
                <w:lang w:eastAsia="en-US"/>
              </w:rPr>
              <w:t xml:space="preserve"> человек/ 100 %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1.8.1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Высшая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9916D9" w:rsidP="00EA2C6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915222" w:rsidRPr="00915222">
              <w:rPr>
                <w:rFonts w:ascii="Times New Roman" w:hAnsi="Times New Roman" w:cs="Times New Roman"/>
                <w:lang w:eastAsia="en-US"/>
              </w:rPr>
              <w:t xml:space="preserve"> человек/ </w:t>
            </w:r>
            <w:r w:rsidR="00EA2C6D">
              <w:rPr>
                <w:rFonts w:ascii="Times New Roman" w:hAnsi="Times New Roman" w:cs="Times New Roman"/>
                <w:lang w:eastAsia="en-US"/>
              </w:rPr>
              <w:t>1</w:t>
            </w: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="00915222" w:rsidRPr="00915222">
              <w:rPr>
                <w:rFonts w:ascii="Times New Roman" w:hAnsi="Times New Roman" w:cs="Times New Roman"/>
                <w:lang w:eastAsia="en-US"/>
              </w:rPr>
              <w:t>%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1.8.2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Первая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EA2C6D" w:rsidP="00EA2C6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9</w:t>
            </w:r>
            <w:r w:rsidR="00915222" w:rsidRPr="00915222">
              <w:rPr>
                <w:rFonts w:ascii="Times New Roman" w:hAnsi="Times New Roman" w:cs="Times New Roman"/>
                <w:lang w:eastAsia="en-US"/>
              </w:rPr>
              <w:t xml:space="preserve"> человек / </w:t>
            </w:r>
            <w:r>
              <w:rPr>
                <w:rFonts w:ascii="Times New Roman" w:hAnsi="Times New Roman" w:cs="Times New Roman"/>
                <w:lang w:eastAsia="en-US"/>
              </w:rPr>
              <w:t>9</w:t>
            </w:r>
            <w:r w:rsidR="00915222" w:rsidRPr="00915222"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1.9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9916D9" w:rsidP="009916D9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="00915222" w:rsidRPr="00915222">
              <w:rPr>
                <w:rFonts w:ascii="Times New Roman" w:hAnsi="Times New Roman" w:cs="Times New Roman"/>
                <w:lang w:eastAsia="en-US"/>
              </w:rPr>
              <w:t xml:space="preserve"> человек/0%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1.9.1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До 5 лет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EA2C6D" w:rsidP="00EA2C6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0D0525">
              <w:rPr>
                <w:rFonts w:ascii="Times New Roman" w:hAnsi="Times New Roman" w:cs="Times New Roman"/>
                <w:lang w:eastAsia="en-US"/>
              </w:rPr>
              <w:t xml:space="preserve"> человек /</w:t>
            </w: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915222" w:rsidRPr="00915222">
              <w:rPr>
                <w:rFonts w:ascii="Times New Roman" w:hAnsi="Times New Roman" w:cs="Times New Roman"/>
                <w:lang w:eastAsia="en-US"/>
              </w:rPr>
              <w:t xml:space="preserve"> %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1.9.2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Свыше 30 лет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EA2C6D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9916D9">
              <w:rPr>
                <w:rFonts w:ascii="Times New Roman" w:hAnsi="Times New Roman" w:cs="Times New Roman"/>
                <w:lang w:eastAsia="en-US"/>
              </w:rPr>
              <w:t xml:space="preserve"> человек</w:t>
            </w:r>
            <w:r>
              <w:rPr>
                <w:rFonts w:ascii="Times New Roman" w:hAnsi="Times New Roman" w:cs="Times New Roman"/>
                <w:lang w:eastAsia="en-US"/>
              </w:rPr>
              <w:t>а</w:t>
            </w:r>
            <w:r w:rsidR="009916D9">
              <w:rPr>
                <w:rFonts w:ascii="Times New Roman" w:hAnsi="Times New Roman" w:cs="Times New Roman"/>
                <w:lang w:eastAsia="en-US"/>
              </w:rPr>
              <w:t>/</w:t>
            </w:r>
            <w:r>
              <w:rPr>
                <w:rFonts w:ascii="Times New Roman" w:hAnsi="Times New Roman" w:cs="Times New Roman"/>
                <w:lang w:eastAsia="en-US"/>
              </w:rPr>
              <w:t>2</w:t>
            </w:r>
            <w:r w:rsidR="00915222" w:rsidRPr="00915222"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1.10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EA2C6D" w:rsidP="00EA2C6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0</w:t>
            </w:r>
            <w:r w:rsidR="00915222" w:rsidRPr="00915222">
              <w:rPr>
                <w:rFonts w:ascii="Times New Roman" w:hAnsi="Times New Roman" w:cs="Times New Roman"/>
                <w:lang w:eastAsia="en-US"/>
              </w:rPr>
              <w:t xml:space="preserve"> человек / 0%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1.11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EA2C6D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2E0974">
              <w:rPr>
                <w:rFonts w:ascii="Times New Roman" w:hAnsi="Times New Roman" w:cs="Times New Roman"/>
                <w:lang w:eastAsia="en-US"/>
              </w:rPr>
              <w:t xml:space="preserve"> человек/</w:t>
            </w:r>
            <w:r>
              <w:rPr>
                <w:rFonts w:ascii="Times New Roman" w:hAnsi="Times New Roman" w:cs="Times New Roman"/>
                <w:lang w:eastAsia="en-US"/>
              </w:rPr>
              <w:t>1</w:t>
            </w:r>
            <w:r w:rsidR="00915222" w:rsidRPr="00915222">
              <w:rPr>
                <w:rFonts w:ascii="Times New Roman" w:hAnsi="Times New Roman" w:cs="Times New Roman"/>
                <w:lang w:eastAsia="en-US"/>
              </w:rPr>
              <w:t>0%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1.12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915222">
              <w:rPr>
                <w:rFonts w:ascii="Times New Roman" w:hAnsi="Times New Roman" w:cs="Times New Roman"/>
                <w:lang w:eastAsia="en-US"/>
              </w:rPr>
              <w:t xml:space="preserve">Численность/удельный вес численности педагогических и административно-хозяйственных работников, прошедших за </w:t>
            </w:r>
            <w:r w:rsidRPr="00915222">
              <w:rPr>
                <w:rFonts w:ascii="Times New Roman" w:hAnsi="Times New Roman" w:cs="Times New Roman"/>
                <w:lang w:eastAsia="en-US"/>
              </w:rPr>
              <w:lastRenderedPageBreak/>
              <w:t>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EA2C6D" w:rsidP="000D052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lastRenderedPageBreak/>
              <w:t>10</w:t>
            </w:r>
            <w:r w:rsidR="00915222" w:rsidRPr="00915222">
              <w:rPr>
                <w:rFonts w:ascii="Times New Roman" w:hAnsi="Times New Roman" w:cs="Times New Roman"/>
                <w:lang w:eastAsia="en-US"/>
              </w:rPr>
              <w:t xml:space="preserve"> человек</w:t>
            </w:r>
            <w:r w:rsidR="002E0974">
              <w:rPr>
                <w:rFonts w:ascii="Times New Roman" w:hAnsi="Times New Roman" w:cs="Times New Roman"/>
                <w:lang w:eastAsia="en-US"/>
              </w:rPr>
              <w:t xml:space="preserve"> / </w:t>
            </w:r>
            <w:r w:rsidR="000D0525">
              <w:rPr>
                <w:rFonts w:ascii="Times New Roman" w:hAnsi="Times New Roman" w:cs="Times New Roman"/>
                <w:lang w:eastAsia="en-US"/>
              </w:rPr>
              <w:t>100</w:t>
            </w:r>
            <w:r w:rsidR="00915222" w:rsidRPr="00915222">
              <w:rPr>
                <w:rFonts w:ascii="Times New Roman" w:hAnsi="Times New Roman" w:cs="Times New Roman"/>
                <w:lang w:eastAsia="en-US"/>
              </w:rPr>
              <w:t xml:space="preserve"> %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lastRenderedPageBreak/>
              <w:t>1.13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915222">
              <w:rPr>
                <w:rFonts w:ascii="Times New Roman" w:hAnsi="Times New Roman" w:cs="Times New Roman"/>
                <w:lang w:eastAsia="en-US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 по применению в образовательном процессе ФГОС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EA2C6D" w:rsidP="000D0525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2E0974">
              <w:rPr>
                <w:rFonts w:ascii="Times New Roman" w:hAnsi="Times New Roman" w:cs="Times New Roman"/>
                <w:lang w:eastAsia="en-US"/>
              </w:rPr>
              <w:t xml:space="preserve"> человек / </w:t>
            </w:r>
            <w:r w:rsidR="000D0525">
              <w:rPr>
                <w:rFonts w:ascii="Times New Roman" w:hAnsi="Times New Roman" w:cs="Times New Roman"/>
                <w:lang w:eastAsia="en-US"/>
              </w:rPr>
              <w:t>100</w:t>
            </w:r>
            <w:r w:rsidR="00915222" w:rsidRPr="00915222">
              <w:rPr>
                <w:rFonts w:ascii="Times New Roman" w:hAnsi="Times New Roman" w:cs="Times New Roman"/>
                <w:lang w:eastAsia="en-US"/>
              </w:rPr>
              <w:t xml:space="preserve"> %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1.14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Соотношение «педагогический работник/воспитанник» в ДОУ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2C6D" w:rsidRPr="00915222" w:rsidRDefault="00EA2C6D" w:rsidP="00EA2C6D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10</w:t>
            </w:r>
            <w:r w:rsidR="00DC2AEA">
              <w:rPr>
                <w:rFonts w:ascii="Times New Roman" w:hAnsi="Times New Roman" w:cs="Times New Roman"/>
                <w:lang w:eastAsia="en-US"/>
              </w:rPr>
              <w:t xml:space="preserve"> / </w:t>
            </w:r>
            <w:r>
              <w:rPr>
                <w:rFonts w:ascii="Times New Roman" w:hAnsi="Times New Roman" w:cs="Times New Roman"/>
                <w:lang w:eastAsia="en-US"/>
              </w:rPr>
              <w:t>9</w:t>
            </w:r>
            <w:r w:rsidR="000D0525">
              <w:rPr>
                <w:rFonts w:ascii="Times New Roman" w:hAnsi="Times New Roman" w:cs="Times New Roman"/>
                <w:lang w:eastAsia="en-US"/>
              </w:rPr>
              <w:t>3</w:t>
            </w:r>
            <w:r w:rsidR="00DC2AEA">
              <w:rPr>
                <w:rFonts w:ascii="Times New Roman" w:hAnsi="Times New Roman" w:cs="Times New Roman"/>
                <w:lang w:eastAsia="en-US"/>
              </w:rPr>
              <w:t xml:space="preserve"> = </w:t>
            </w:r>
            <w:r>
              <w:rPr>
                <w:rFonts w:ascii="Times New Roman" w:hAnsi="Times New Roman" w:cs="Times New Roman"/>
                <w:lang w:eastAsia="en-US"/>
              </w:rPr>
              <w:t>9,3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1.15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Наличие в образовательной организации следующих педагогических работников: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1.15.1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Музыкального руководителя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1.15.2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Инструктора по физической культуре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EA2C6D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1.15.3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Учителя-логопеда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9916D9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1.15.4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Логопеда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нет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1.15.5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Учителя-дефектолога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E2134E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1.15.6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Педагога-психолога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15222">
              <w:rPr>
                <w:rFonts w:ascii="Times New Roman" w:hAnsi="Times New Roman" w:cs="Times New Roman"/>
                <w:b/>
                <w:i/>
                <w:lang w:eastAsia="en-US"/>
              </w:rPr>
              <w:t>2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i/>
                <w:lang w:eastAsia="en-US"/>
              </w:rPr>
            </w:pPr>
            <w:r w:rsidRPr="00915222">
              <w:rPr>
                <w:rFonts w:ascii="Times New Roman" w:hAnsi="Times New Roman" w:cs="Times New Roman"/>
                <w:b/>
                <w:i/>
                <w:lang w:eastAsia="en-US"/>
              </w:rPr>
              <w:t>Инфраструктура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2.1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Общая площадь помещений, в которых осуществляется образовательная деятельность, в расчете на одного воспитанника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2,1 кв. м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2.2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Площадь помещений для организации дополнительных видов деятельности воспитанников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78,4 кв. м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2.3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Наличие физкультурного зала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Совмещен с музыкальным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2.4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Наличие музыкального зала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</w:tr>
      <w:tr w:rsidR="00915222" w:rsidRPr="00915222" w:rsidTr="00930BFC">
        <w:trPr>
          <w:jc w:val="center"/>
        </w:trPr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2.5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прогулке.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5222" w:rsidRPr="00915222" w:rsidRDefault="00915222" w:rsidP="00930BFC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915222">
              <w:rPr>
                <w:rFonts w:ascii="Times New Roman" w:hAnsi="Times New Roman" w:cs="Times New Roman"/>
                <w:lang w:eastAsia="en-US"/>
              </w:rPr>
              <w:t>да</w:t>
            </w:r>
          </w:p>
        </w:tc>
      </w:tr>
    </w:tbl>
    <w:p w:rsidR="00915222" w:rsidRPr="00915222" w:rsidRDefault="00915222" w:rsidP="009152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15222" w:rsidRPr="00915222" w:rsidRDefault="00915222" w:rsidP="009152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5222">
        <w:rPr>
          <w:rFonts w:ascii="Times New Roman" w:hAnsi="Times New Roman" w:cs="Times New Roman"/>
          <w:sz w:val="28"/>
          <w:szCs w:val="28"/>
        </w:rPr>
        <w:t>Показатели деятельности МБОУ «Лицей №5 г</w:t>
      </w:r>
      <w:proofErr w:type="gramStart"/>
      <w:r w:rsidRPr="00915222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915222">
        <w:rPr>
          <w:rFonts w:ascii="Times New Roman" w:hAnsi="Times New Roman" w:cs="Times New Roman"/>
          <w:sz w:val="28"/>
          <w:szCs w:val="28"/>
        </w:rPr>
        <w:t>льца»</w:t>
      </w:r>
    </w:p>
    <w:p w:rsidR="00915222" w:rsidRPr="00915222" w:rsidRDefault="00915222" w:rsidP="0091522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15222">
        <w:rPr>
          <w:rFonts w:ascii="Times New Roman" w:hAnsi="Times New Roman" w:cs="Times New Roman"/>
          <w:sz w:val="28"/>
          <w:szCs w:val="28"/>
        </w:rPr>
        <w:t>(уровень НОО, ООО, СОО)</w:t>
      </w:r>
    </w:p>
    <w:p w:rsidR="00915222" w:rsidRPr="00915222" w:rsidRDefault="00915222" w:rsidP="0091522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5"/>
        <w:gridCol w:w="5983"/>
        <w:gridCol w:w="1440"/>
        <w:gridCol w:w="1626"/>
      </w:tblGrid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jc w:val="center"/>
              <w:rPr>
                <w:rFonts w:ascii="Times New Roman" w:hAnsi="Times New Roman" w:cs="Times New Roman"/>
                <w:bCs/>
                <w:lang w:eastAsia="ru-RU"/>
              </w:rPr>
            </w:pPr>
            <w:r w:rsidRPr="00915222">
              <w:rPr>
                <w:rFonts w:ascii="Times New Roman" w:hAnsi="Times New Roman" w:cs="Times New Roman"/>
                <w:bCs/>
                <w:lang w:eastAsia="ru-RU"/>
              </w:rPr>
              <w:t xml:space="preserve">№ п/п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15222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Показатели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915222">
              <w:rPr>
                <w:rFonts w:ascii="Times New Roman" w:hAnsi="Times New Roman" w:cs="Times New Roman"/>
                <w:b/>
                <w:bCs/>
                <w:lang w:eastAsia="ru-RU"/>
              </w:rPr>
              <w:t xml:space="preserve">Единица измерения </w:t>
            </w:r>
          </w:p>
        </w:tc>
        <w:tc>
          <w:tcPr>
            <w:tcW w:w="1302" w:type="dxa"/>
            <w:vAlign w:val="center"/>
          </w:tcPr>
          <w:p w:rsidR="00915222" w:rsidRPr="00915222" w:rsidRDefault="00915222" w:rsidP="00930BFC">
            <w:pPr>
              <w:jc w:val="center"/>
              <w:rPr>
                <w:rFonts w:ascii="Times New Roman" w:hAnsi="Times New Roman" w:cs="Times New Roman"/>
                <w:b/>
                <w:bCs/>
                <w:lang w:eastAsia="ru-RU"/>
              </w:rPr>
            </w:pP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Образовательная деятельность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    </w:t>
            </w:r>
          </w:p>
        </w:tc>
        <w:tc>
          <w:tcPr>
            <w:tcW w:w="1302" w:type="dxa"/>
            <w:vAlign w:val="center"/>
          </w:tcPr>
          <w:p w:rsidR="00915222" w:rsidRPr="00915222" w:rsidRDefault="00915222" w:rsidP="00930BF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1.1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Общая численность учащихся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человек </w:t>
            </w:r>
          </w:p>
        </w:tc>
        <w:tc>
          <w:tcPr>
            <w:tcW w:w="1302" w:type="dxa"/>
            <w:vAlign w:val="center"/>
          </w:tcPr>
          <w:p w:rsidR="00915222" w:rsidRPr="00915222" w:rsidRDefault="00106EB3" w:rsidP="000D0525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1280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1.2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Численность учащихся по образовательной программе начального общего образования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человек </w:t>
            </w:r>
          </w:p>
        </w:tc>
        <w:tc>
          <w:tcPr>
            <w:tcW w:w="1302" w:type="dxa"/>
            <w:vAlign w:val="center"/>
          </w:tcPr>
          <w:p w:rsidR="00915222" w:rsidRPr="00915222" w:rsidRDefault="00106EB3" w:rsidP="00FB011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5</w:t>
            </w:r>
            <w:r w:rsidR="00FB0113">
              <w:rPr>
                <w:rFonts w:ascii="Times New Roman" w:hAnsi="Times New Roman" w:cs="Times New Roman"/>
                <w:lang w:eastAsia="ru-RU"/>
              </w:rPr>
              <w:t>11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1.3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Численность учащихся по образовательной программе основного общего образования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 человек </w:t>
            </w:r>
          </w:p>
        </w:tc>
        <w:tc>
          <w:tcPr>
            <w:tcW w:w="1302" w:type="dxa"/>
            <w:vAlign w:val="center"/>
          </w:tcPr>
          <w:p w:rsidR="00915222" w:rsidRPr="00915222" w:rsidRDefault="00106EB3" w:rsidP="00E2134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635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1.4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Численность учащихся по образовательной программе среднего общего образования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 человек </w:t>
            </w:r>
          </w:p>
        </w:tc>
        <w:tc>
          <w:tcPr>
            <w:tcW w:w="1302" w:type="dxa"/>
            <w:vAlign w:val="center"/>
          </w:tcPr>
          <w:p w:rsidR="00915222" w:rsidRPr="00915222" w:rsidRDefault="00106EB3" w:rsidP="00E2134E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FB0113">
              <w:rPr>
                <w:rFonts w:ascii="Times New Roman" w:hAnsi="Times New Roman" w:cs="Times New Roman"/>
                <w:lang w:eastAsia="ru-RU"/>
              </w:rPr>
              <w:t>34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1.5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учащихся, успевающих на «4» и «5» по результатам промежуточной аттестации, в общей численности учащихся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человек/% </w:t>
            </w:r>
          </w:p>
        </w:tc>
        <w:tc>
          <w:tcPr>
            <w:tcW w:w="1302" w:type="dxa"/>
            <w:vAlign w:val="center"/>
          </w:tcPr>
          <w:p w:rsidR="00915222" w:rsidRPr="00915222" w:rsidRDefault="00106EB3" w:rsidP="00106EB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836</w:t>
            </w:r>
            <w:r w:rsidR="00915222" w:rsidRPr="009A5F26">
              <w:rPr>
                <w:rFonts w:ascii="Times New Roman" w:hAnsi="Times New Roman" w:cs="Times New Roman"/>
                <w:lang w:eastAsia="ru-RU"/>
              </w:rPr>
              <w:t>человек/</w:t>
            </w:r>
            <w:r>
              <w:rPr>
                <w:rFonts w:ascii="Times New Roman" w:hAnsi="Times New Roman" w:cs="Times New Roman"/>
                <w:lang w:eastAsia="ru-RU"/>
              </w:rPr>
              <w:t>65</w:t>
            </w:r>
            <w:r w:rsidR="002E0974">
              <w:rPr>
                <w:rFonts w:ascii="Times New Roman" w:hAnsi="Times New Roman" w:cs="Times New Roman"/>
                <w:lang w:eastAsia="ru-RU"/>
              </w:rPr>
              <w:t>%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lastRenderedPageBreak/>
              <w:t xml:space="preserve">1.6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Средний балл государственной итоговой аттестации выпускников 9 класса по русскому языку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балл </w:t>
            </w:r>
          </w:p>
        </w:tc>
        <w:tc>
          <w:tcPr>
            <w:tcW w:w="1302" w:type="dxa"/>
            <w:vAlign w:val="center"/>
          </w:tcPr>
          <w:p w:rsidR="00915222" w:rsidRPr="00915222" w:rsidRDefault="00106EB3" w:rsidP="00FB011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4,</w:t>
            </w:r>
            <w:r w:rsidR="00FB0113">
              <w:rPr>
                <w:rFonts w:ascii="Times New Roman" w:hAnsi="Times New Roman" w:cs="Times New Roman"/>
                <w:lang w:eastAsia="ru-RU"/>
              </w:rPr>
              <w:t>5</w:t>
            </w:r>
            <w:r w:rsidR="00E2134E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1.7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Средний балл государственной итоговой аттестации выпускников 9 класса по математике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балл </w:t>
            </w:r>
          </w:p>
        </w:tc>
        <w:tc>
          <w:tcPr>
            <w:tcW w:w="1302" w:type="dxa"/>
            <w:vAlign w:val="center"/>
          </w:tcPr>
          <w:p w:rsidR="00915222" w:rsidRPr="00915222" w:rsidRDefault="00106EB3" w:rsidP="00FB011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4,</w:t>
            </w:r>
            <w:r w:rsidR="00FB0113">
              <w:rPr>
                <w:rFonts w:ascii="Times New Roman" w:hAnsi="Times New Roman" w:cs="Times New Roman"/>
                <w:lang w:eastAsia="ru-RU"/>
              </w:rPr>
              <w:t>1</w:t>
            </w:r>
            <w:r w:rsidR="00E2134E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1.8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Средний балл единого государственного экзамена выпускников 11 класса по русскому языку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балл </w:t>
            </w:r>
          </w:p>
        </w:tc>
        <w:tc>
          <w:tcPr>
            <w:tcW w:w="1302" w:type="dxa"/>
            <w:vAlign w:val="center"/>
          </w:tcPr>
          <w:p w:rsidR="00915222" w:rsidRPr="00915222" w:rsidRDefault="00AB24CB" w:rsidP="00FB011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="00FB0113">
              <w:rPr>
                <w:rFonts w:ascii="Times New Roman" w:hAnsi="Times New Roman" w:cs="Times New Roman"/>
                <w:lang w:eastAsia="ru-RU"/>
              </w:rPr>
              <w:t>7,2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1.9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Средний балл единого государственного экзамена выпускников 11 класса по математике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балл </w:t>
            </w:r>
          </w:p>
        </w:tc>
        <w:tc>
          <w:tcPr>
            <w:tcW w:w="1302" w:type="dxa"/>
            <w:vAlign w:val="center"/>
          </w:tcPr>
          <w:p w:rsidR="00915222" w:rsidRPr="00915222" w:rsidRDefault="00FB0113" w:rsidP="009916D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66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1.10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человек/% </w:t>
            </w:r>
          </w:p>
        </w:tc>
        <w:tc>
          <w:tcPr>
            <w:tcW w:w="1302" w:type="dxa"/>
            <w:vAlign w:val="center"/>
          </w:tcPr>
          <w:p w:rsidR="00915222" w:rsidRPr="00915222" w:rsidRDefault="00AB24CB" w:rsidP="00930BF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1.11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 человек/% </w:t>
            </w:r>
          </w:p>
        </w:tc>
        <w:tc>
          <w:tcPr>
            <w:tcW w:w="1302" w:type="dxa"/>
            <w:vAlign w:val="center"/>
          </w:tcPr>
          <w:p w:rsidR="00915222" w:rsidRPr="00915222" w:rsidRDefault="00AB24CB" w:rsidP="00930BF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1.12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 человек/ % </w:t>
            </w:r>
          </w:p>
        </w:tc>
        <w:tc>
          <w:tcPr>
            <w:tcW w:w="1302" w:type="dxa"/>
            <w:vAlign w:val="center"/>
          </w:tcPr>
          <w:p w:rsidR="00915222" w:rsidRPr="00915222" w:rsidRDefault="00915222" w:rsidP="00930BF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1.13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человек/% </w:t>
            </w:r>
          </w:p>
        </w:tc>
        <w:tc>
          <w:tcPr>
            <w:tcW w:w="1302" w:type="dxa"/>
            <w:vAlign w:val="center"/>
          </w:tcPr>
          <w:p w:rsidR="00915222" w:rsidRPr="00915222" w:rsidRDefault="00915222" w:rsidP="00930BF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1.14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человек/- % </w:t>
            </w:r>
          </w:p>
        </w:tc>
        <w:tc>
          <w:tcPr>
            <w:tcW w:w="1302" w:type="dxa"/>
            <w:vAlign w:val="center"/>
          </w:tcPr>
          <w:p w:rsidR="00915222" w:rsidRPr="00915222" w:rsidRDefault="00915222" w:rsidP="00930BF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1.15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 человек % </w:t>
            </w:r>
          </w:p>
        </w:tc>
        <w:tc>
          <w:tcPr>
            <w:tcW w:w="1302" w:type="dxa"/>
            <w:vAlign w:val="center"/>
          </w:tcPr>
          <w:p w:rsidR="00915222" w:rsidRPr="00915222" w:rsidRDefault="00915222" w:rsidP="00930BF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1.16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 человек /% </w:t>
            </w:r>
          </w:p>
        </w:tc>
        <w:tc>
          <w:tcPr>
            <w:tcW w:w="1302" w:type="dxa"/>
            <w:vAlign w:val="center"/>
          </w:tcPr>
          <w:p w:rsidR="00915222" w:rsidRPr="00915222" w:rsidRDefault="00FB0113" w:rsidP="00AB24C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16/12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1.17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Человек/% </w:t>
            </w:r>
          </w:p>
        </w:tc>
        <w:tc>
          <w:tcPr>
            <w:tcW w:w="1302" w:type="dxa"/>
            <w:vAlign w:val="center"/>
          </w:tcPr>
          <w:p w:rsidR="00915222" w:rsidRPr="00915222" w:rsidRDefault="00FB0113" w:rsidP="00AB24CB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10/19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1.18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учащихся, принявших участие в различных олимпиадах, смотрах, </w:t>
            </w:r>
            <w:r w:rsidRPr="00915222">
              <w:rPr>
                <w:rFonts w:ascii="Times New Roman" w:hAnsi="Times New Roman" w:cs="Times New Roman"/>
                <w:lang w:eastAsia="ru-RU"/>
              </w:rPr>
              <w:lastRenderedPageBreak/>
              <w:t xml:space="preserve">конкурсах, в общей численности учащихся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lastRenderedPageBreak/>
              <w:t xml:space="preserve">человек/% </w:t>
            </w:r>
          </w:p>
        </w:tc>
        <w:tc>
          <w:tcPr>
            <w:tcW w:w="1302" w:type="dxa"/>
            <w:vAlign w:val="center"/>
          </w:tcPr>
          <w:p w:rsidR="00915222" w:rsidRPr="00915222" w:rsidRDefault="00FB0113" w:rsidP="00106EB3">
            <w:pPr>
              <w:jc w:val="center"/>
              <w:rPr>
                <w:rFonts w:ascii="Times New Roman" w:hAnsi="Times New Roman" w:cs="Times New Roman"/>
                <w:highlight w:val="yellow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980/77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lastRenderedPageBreak/>
              <w:t xml:space="preserve">1.19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учащихся-победителей и призеров олимпиад, смотров, конкурсов, в общей численности учащихся, в том числе: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человек/% </w:t>
            </w:r>
          </w:p>
        </w:tc>
        <w:tc>
          <w:tcPr>
            <w:tcW w:w="1302" w:type="dxa"/>
            <w:vAlign w:val="center"/>
          </w:tcPr>
          <w:p w:rsidR="00915222" w:rsidRPr="00915222" w:rsidRDefault="00FB0113" w:rsidP="000E4F5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420/33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1.19.1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Регионального уровня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человек/% </w:t>
            </w:r>
          </w:p>
        </w:tc>
        <w:tc>
          <w:tcPr>
            <w:tcW w:w="1302" w:type="dxa"/>
            <w:vAlign w:val="center"/>
          </w:tcPr>
          <w:p w:rsidR="00915222" w:rsidRPr="00915222" w:rsidRDefault="00FB0113" w:rsidP="00126F2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115/9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1.19.2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Федерального уровня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человек/%) </w:t>
            </w:r>
          </w:p>
        </w:tc>
        <w:tc>
          <w:tcPr>
            <w:tcW w:w="1302" w:type="dxa"/>
            <w:vAlign w:val="center"/>
          </w:tcPr>
          <w:p w:rsidR="00915222" w:rsidRPr="00915222" w:rsidRDefault="00FB0113" w:rsidP="000E4F5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134/10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1.19.3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Международного уровня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человек/% </w:t>
            </w:r>
          </w:p>
        </w:tc>
        <w:tc>
          <w:tcPr>
            <w:tcW w:w="1302" w:type="dxa"/>
            <w:vAlign w:val="center"/>
          </w:tcPr>
          <w:p w:rsidR="00915222" w:rsidRPr="00915222" w:rsidRDefault="00FB0113" w:rsidP="000E4F5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171/13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1.20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человек/% </w:t>
            </w:r>
          </w:p>
        </w:tc>
        <w:tc>
          <w:tcPr>
            <w:tcW w:w="1302" w:type="dxa"/>
            <w:vAlign w:val="center"/>
          </w:tcPr>
          <w:p w:rsidR="00915222" w:rsidRPr="00915222" w:rsidRDefault="00FB0113" w:rsidP="000E4F5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270/21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1.21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учащихся, получающих образование в рамках профильного обучения, в общей численности учащихся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 человек /% </w:t>
            </w:r>
          </w:p>
        </w:tc>
        <w:tc>
          <w:tcPr>
            <w:tcW w:w="1302" w:type="dxa"/>
            <w:vAlign w:val="center"/>
          </w:tcPr>
          <w:p w:rsidR="00915222" w:rsidRPr="00915222" w:rsidRDefault="00FB0113" w:rsidP="00ED073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115/9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1.22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человек/% </w:t>
            </w:r>
          </w:p>
        </w:tc>
        <w:tc>
          <w:tcPr>
            <w:tcW w:w="1302" w:type="dxa"/>
            <w:vAlign w:val="center"/>
          </w:tcPr>
          <w:p w:rsidR="00915222" w:rsidRPr="00915222" w:rsidRDefault="00126F23" w:rsidP="00ED073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1280/100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1.23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учащихся в рамках сетевой формы реализации образовательных программ, в общей численности учащихся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человек/% </w:t>
            </w:r>
          </w:p>
        </w:tc>
        <w:tc>
          <w:tcPr>
            <w:tcW w:w="1302" w:type="dxa"/>
            <w:vAlign w:val="center"/>
          </w:tcPr>
          <w:p w:rsidR="00915222" w:rsidRPr="00915222" w:rsidRDefault="00126F23" w:rsidP="00ED073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1.24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человек </w:t>
            </w:r>
          </w:p>
        </w:tc>
        <w:tc>
          <w:tcPr>
            <w:tcW w:w="1302" w:type="dxa"/>
            <w:vAlign w:val="center"/>
          </w:tcPr>
          <w:p w:rsidR="00915222" w:rsidRPr="00915222" w:rsidRDefault="00E2134E" w:rsidP="009916D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ED0739">
              <w:rPr>
                <w:rFonts w:ascii="Times New Roman" w:hAnsi="Times New Roman" w:cs="Times New Roman"/>
                <w:lang w:eastAsia="ru-RU"/>
              </w:rPr>
              <w:t>0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1.25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человек/% </w:t>
            </w:r>
          </w:p>
        </w:tc>
        <w:tc>
          <w:tcPr>
            <w:tcW w:w="1302" w:type="dxa"/>
            <w:vAlign w:val="center"/>
          </w:tcPr>
          <w:p w:rsidR="00915222" w:rsidRPr="00915222" w:rsidRDefault="002E0974" w:rsidP="00ED073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ED0739">
              <w:rPr>
                <w:rFonts w:ascii="Times New Roman" w:hAnsi="Times New Roman" w:cs="Times New Roman"/>
                <w:lang w:eastAsia="ru-RU"/>
              </w:rPr>
              <w:t>0</w:t>
            </w:r>
            <w:r w:rsidR="00915222" w:rsidRPr="00915222">
              <w:rPr>
                <w:rFonts w:ascii="Times New Roman" w:hAnsi="Times New Roman" w:cs="Times New Roman"/>
                <w:lang w:eastAsia="ru-RU"/>
              </w:rPr>
              <w:t>/100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1.26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человек/% </w:t>
            </w:r>
          </w:p>
        </w:tc>
        <w:tc>
          <w:tcPr>
            <w:tcW w:w="1302" w:type="dxa"/>
            <w:vAlign w:val="center"/>
          </w:tcPr>
          <w:p w:rsidR="00915222" w:rsidRPr="00915222" w:rsidRDefault="002E0974" w:rsidP="00ED073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</w:t>
            </w:r>
            <w:r w:rsidR="00ED0739">
              <w:rPr>
                <w:rFonts w:ascii="Times New Roman" w:hAnsi="Times New Roman" w:cs="Times New Roman"/>
                <w:lang w:eastAsia="ru-RU"/>
              </w:rPr>
              <w:t>0</w:t>
            </w:r>
            <w:r w:rsidR="00915222" w:rsidRPr="00915222">
              <w:rPr>
                <w:rFonts w:ascii="Times New Roman" w:hAnsi="Times New Roman" w:cs="Times New Roman"/>
                <w:lang w:eastAsia="ru-RU"/>
              </w:rPr>
              <w:t>/100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1.27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человек/% </w:t>
            </w:r>
          </w:p>
        </w:tc>
        <w:tc>
          <w:tcPr>
            <w:tcW w:w="1302" w:type="dxa"/>
            <w:vAlign w:val="center"/>
          </w:tcPr>
          <w:p w:rsidR="00915222" w:rsidRPr="00915222" w:rsidRDefault="00915222" w:rsidP="00930BF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1.28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человек/% </w:t>
            </w:r>
          </w:p>
        </w:tc>
        <w:tc>
          <w:tcPr>
            <w:tcW w:w="1302" w:type="dxa"/>
            <w:vAlign w:val="center"/>
          </w:tcPr>
          <w:p w:rsidR="00915222" w:rsidRPr="00915222" w:rsidRDefault="00915222" w:rsidP="00930BF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>0/0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1.29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</w:t>
            </w:r>
            <w:r w:rsidRPr="00915222">
              <w:rPr>
                <w:rFonts w:ascii="Times New Roman" w:hAnsi="Times New Roman" w:cs="Times New Roman"/>
                <w:lang w:eastAsia="ru-RU"/>
              </w:rPr>
              <w:lastRenderedPageBreak/>
              <w:t xml:space="preserve">педагогических работников, в том числе: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lastRenderedPageBreak/>
              <w:t xml:space="preserve">человек/% </w:t>
            </w:r>
          </w:p>
        </w:tc>
        <w:tc>
          <w:tcPr>
            <w:tcW w:w="1302" w:type="dxa"/>
            <w:vAlign w:val="center"/>
          </w:tcPr>
          <w:p w:rsidR="00915222" w:rsidRPr="00915222" w:rsidRDefault="00126F23" w:rsidP="00126F2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77/96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lastRenderedPageBreak/>
              <w:t xml:space="preserve">1.29.1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Высшая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человек/% </w:t>
            </w:r>
          </w:p>
        </w:tc>
        <w:tc>
          <w:tcPr>
            <w:tcW w:w="1302" w:type="dxa"/>
            <w:vAlign w:val="center"/>
          </w:tcPr>
          <w:p w:rsidR="00915222" w:rsidRPr="00915222" w:rsidRDefault="00126F23" w:rsidP="00126F2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47/59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1.29.2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Первая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человек/% </w:t>
            </w:r>
          </w:p>
        </w:tc>
        <w:tc>
          <w:tcPr>
            <w:tcW w:w="1302" w:type="dxa"/>
            <w:vAlign w:val="center"/>
          </w:tcPr>
          <w:p w:rsidR="00915222" w:rsidRPr="00915222" w:rsidRDefault="00126F23" w:rsidP="00126F2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30</w:t>
            </w:r>
            <w:r w:rsidR="00ED0739">
              <w:rPr>
                <w:rFonts w:ascii="Times New Roman" w:hAnsi="Times New Roman" w:cs="Times New Roman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lang w:eastAsia="ru-RU"/>
              </w:rPr>
              <w:t>37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1.30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человек/% </w:t>
            </w:r>
          </w:p>
        </w:tc>
        <w:tc>
          <w:tcPr>
            <w:tcW w:w="1302" w:type="dxa"/>
            <w:vAlign w:val="center"/>
          </w:tcPr>
          <w:p w:rsidR="00915222" w:rsidRPr="00915222" w:rsidRDefault="00915222" w:rsidP="00930BF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1.30.1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До 5 лет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человек/% </w:t>
            </w:r>
          </w:p>
        </w:tc>
        <w:tc>
          <w:tcPr>
            <w:tcW w:w="1302" w:type="dxa"/>
            <w:vAlign w:val="center"/>
          </w:tcPr>
          <w:p w:rsidR="00915222" w:rsidRPr="00915222" w:rsidRDefault="00126F23" w:rsidP="00126F2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7</w:t>
            </w:r>
            <w:r w:rsidR="004D4A91">
              <w:rPr>
                <w:rFonts w:ascii="Times New Roman" w:hAnsi="Times New Roman" w:cs="Times New Roman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lang w:eastAsia="ru-RU"/>
              </w:rPr>
              <w:t>9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1.30.2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Свыше 30 лет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человек/% </w:t>
            </w:r>
          </w:p>
        </w:tc>
        <w:tc>
          <w:tcPr>
            <w:tcW w:w="1302" w:type="dxa"/>
            <w:vAlign w:val="center"/>
          </w:tcPr>
          <w:p w:rsidR="00915222" w:rsidRPr="00915222" w:rsidRDefault="00126F23" w:rsidP="009916D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24/30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1.31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человек/% </w:t>
            </w:r>
          </w:p>
        </w:tc>
        <w:tc>
          <w:tcPr>
            <w:tcW w:w="1302" w:type="dxa"/>
            <w:vAlign w:val="center"/>
          </w:tcPr>
          <w:p w:rsidR="00915222" w:rsidRPr="00915222" w:rsidRDefault="00126F23" w:rsidP="00ED073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46/57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1.32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человек/% </w:t>
            </w:r>
          </w:p>
        </w:tc>
        <w:tc>
          <w:tcPr>
            <w:tcW w:w="1302" w:type="dxa"/>
            <w:vAlign w:val="center"/>
          </w:tcPr>
          <w:p w:rsidR="00915222" w:rsidRPr="00915222" w:rsidRDefault="00126F23" w:rsidP="009916D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3/4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1.33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proofErr w:type="gramStart"/>
            <w:r w:rsidRPr="00915222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  <w:proofErr w:type="gramEnd"/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человек/% </w:t>
            </w:r>
          </w:p>
        </w:tc>
        <w:tc>
          <w:tcPr>
            <w:tcW w:w="1302" w:type="dxa"/>
            <w:vAlign w:val="center"/>
          </w:tcPr>
          <w:p w:rsidR="00915222" w:rsidRPr="00915222" w:rsidRDefault="00ED0739" w:rsidP="00ED073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</w:t>
            </w:r>
            <w:r w:rsidR="00915222" w:rsidRPr="00915222">
              <w:rPr>
                <w:rFonts w:ascii="Times New Roman" w:hAnsi="Times New Roman" w:cs="Times New Roman"/>
                <w:lang w:eastAsia="ru-RU"/>
              </w:rPr>
              <w:t>/</w:t>
            </w:r>
            <w:r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1.34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человек/% </w:t>
            </w:r>
          </w:p>
        </w:tc>
        <w:tc>
          <w:tcPr>
            <w:tcW w:w="1302" w:type="dxa"/>
            <w:vAlign w:val="center"/>
          </w:tcPr>
          <w:p w:rsidR="00915222" w:rsidRPr="00915222" w:rsidRDefault="00ED0739" w:rsidP="00ED073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80/100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2.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Инфраструктура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    </w:t>
            </w:r>
          </w:p>
        </w:tc>
        <w:tc>
          <w:tcPr>
            <w:tcW w:w="1302" w:type="dxa"/>
            <w:vAlign w:val="center"/>
          </w:tcPr>
          <w:p w:rsidR="00915222" w:rsidRPr="00915222" w:rsidRDefault="00915222" w:rsidP="00930BF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2.1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Количество компьютеров в расчете на одного учащегося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единиц </w:t>
            </w:r>
          </w:p>
        </w:tc>
        <w:tc>
          <w:tcPr>
            <w:tcW w:w="1302" w:type="dxa"/>
            <w:vAlign w:val="center"/>
          </w:tcPr>
          <w:p w:rsidR="00915222" w:rsidRPr="00915222" w:rsidRDefault="00915222" w:rsidP="00126F23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>0,</w:t>
            </w:r>
            <w:r w:rsidR="00126F23">
              <w:rPr>
                <w:rFonts w:ascii="Times New Roman" w:hAnsi="Times New Roman" w:cs="Times New Roman"/>
                <w:lang w:eastAsia="ru-RU"/>
              </w:rPr>
              <w:t>2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2.2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единиц </w:t>
            </w:r>
          </w:p>
        </w:tc>
        <w:tc>
          <w:tcPr>
            <w:tcW w:w="1302" w:type="dxa"/>
            <w:vAlign w:val="center"/>
          </w:tcPr>
          <w:p w:rsidR="00915222" w:rsidRPr="00915222" w:rsidRDefault="00126F23" w:rsidP="00930BF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15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2.3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Наличие в образовательной организации системы электронного документооборота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да/нет </w:t>
            </w:r>
          </w:p>
        </w:tc>
        <w:tc>
          <w:tcPr>
            <w:tcW w:w="1302" w:type="dxa"/>
            <w:vAlign w:val="center"/>
          </w:tcPr>
          <w:p w:rsidR="00915222" w:rsidRPr="00915222" w:rsidRDefault="00915222" w:rsidP="00930BF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2.4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Наличие читального зала библиотеки, в том числе: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да/нет </w:t>
            </w:r>
          </w:p>
        </w:tc>
        <w:tc>
          <w:tcPr>
            <w:tcW w:w="1302" w:type="dxa"/>
            <w:vAlign w:val="center"/>
          </w:tcPr>
          <w:p w:rsidR="00915222" w:rsidRPr="00915222" w:rsidRDefault="00915222" w:rsidP="00930BF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2.4.1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С обеспечением возможности работы на стационарных </w:t>
            </w:r>
            <w:r w:rsidRPr="00915222">
              <w:rPr>
                <w:rFonts w:ascii="Times New Roman" w:hAnsi="Times New Roman" w:cs="Times New Roman"/>
                <w:lang w:eastAsia="ru-RU"/>
              </w:rPr>
              <w:lastRenderedPageBreak/>
              <w:t xml:space="preserve">компьютерах или использования переносных компьютеров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lastRenderedPageBreak/>
              <w:t xml:space="preserve">да/нет </w:t>
            </w:r>
          </w:p>
        </w:tc>
        <w:tc>
          <w:tcPr>
            <w:tcW w:w="1302" w:type="dxa"/>
            <w:vAlign w:val="center"/>
          </w:tcPr>
          <w:p w:rsidR="00915222" w:rsidRPr="00915222" w:rsidRDefault="00915222" w:rsidP="00930BF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lastRenderedPageBreak/>
              <w:t xml:space="preserve">2.4.2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С медиатекой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да/нет </w:t>
            </w:r>
          </w:p>
        </w:tc>
        <w:tc>
          <w:tcPr>
            <w:tcW w:w="1302" w:type="dxa"/>
            <w:vAlign w:val="center"/>
          </w:tcPr>
          <w:p w:rsidR="00915222" w:rsidRPr="00915222" w:rsidRDefault="00915222" w:rsidP="00930BF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2.4.3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Оснащенного средствами сканирования и распознавания текстов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да/нет </w:t>
            </w:r>
          </w:p>
        </w:tc>
        <w:tc>
          <w:tcPr>
            <w:tcW w:w="1302" w:type="dxa"/>
            <w:vAlign w:val="center"/>
          </w:tcPr>
          <w:p w:rsidR="00915222" w:rsidRPr="00915222" w:rsidRDefault="00915222" w:rsidP="00930BF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2.4.4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С выходом в Интернет с компьютеров, расположенных в помещении библиотеки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да/нет </w:t>
            </w:r>
          </w:p>
        </w:tc>
        <w:tc>
          <w:tcPr>
            <w:tcW w:w="1302" w:type="dxa"/>
            <w:vAlign w:val="center"/>
          </w:tcPr>
          <w:p w:rsidR="00915222" w:rsidRPr="00915222" w:rsidRDefault="00915222" w:rsidP="00930BF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2.4.5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С контролируемой распечаткой бумажных материалов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да/нет </w:t>
            </w:r>
          </w:p>
        </w:tc>
        <w:tc>
          <w:tcPr>
            <w:tcW w:w="1302" w:type="dxa"/>
            <w:vAlign w:val="center"/>
          </w:tcPr>
          <w:p w:rsidR="00915222" w:rsidRPr="00915222" w:rsidRDefault="00915222" w:rsidP="00930BFC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>да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2.5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человек/% </w:t>
            </w:r>
          </w:p>
        </w:tc>
        <w:tc>
          <w:tcPr>
            <w:tcW w:w="1302" w:type="dxa"/>
            <w:vAlign w:val="center"/>
          </w:tcPr>
          <w:p w:rsidR="00915222" w:rsidRPr="00915222" w:rsidRDefault="00126F23" w:rsidP="00ED073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1280</w:t>
            </w:r>
            <w:r w:rsidR="004D4A91">
              <w:rPr>
                <w:rFonts w:ascii="Times New Roman" w:hAnsi="Times New Roman" w:cs="Times New Roman"/>
                <w:lang w:eastAsia="ru-RU"/>
              </w:rPr>
              <w:t>/100</w:t>
            </w:r>
          </w:p>
        </w:tc>
      </w:tr>
      <w:tr w:rsidR="00915222" w:rsidRPr="00915222" w:rsidTr="00930BFC">
        <w:trPr>
          <w:tblCellSpacing w:w="15" w:type="dxa"/>
          <w:jc w:val="center"/>
        </w:trPr>
        <w:tc>
          <w:tcPr>
            <w:tcW w:w="65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2.6 </w:t>
            </w:r>
          </w:p>
        </w:tc>
        <w:tc>
          <w:tcPr>
            <w:tcW w:w="5953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 xml:space="preserve">Общая площадь помещений, в которых осуществляется образовательная деятельность, в расчете на одного учащегося </w:t>
            </w:r>
          </w:p>
        </w:tc>
        <w:tc>
          <w:tcPr>
            <w:tcW w:w="1410" w:type="dxa"/>
            <w:hideMark/>
          </w:tcPr>
          <w:p w:rsidR="00915222" w:rsidRPr="00915222" w:rsidRDefault="00915222" w:rsidP="00930BFC">
            <w:pPr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>кв</w:t>
            </w:r>
            <w:proofErr w:type="gramStart"/>
            <w:r w:rsidRPr="00915222">
              <w:rPr>
                <w:rFonts w:ascii="Times New Roman" w:hAnsi="Times New Roman" w:cs="Times New Roman"/>
                <w:lang w:eastAsia="ru-RU"/>
              </w:rPr>
              <w:t>.м</w:t>
            </w:r>
            <w:proofErr w:type="gramEnd"/>
            <w:r w:rsidRPr="00915222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02" w:type="dxa"/>
            <w:vAlign w:val="center"/>
          </w:tcPr>
          <w:p w:rsidR="00915222" w:rsidRPr="00915222" w:rsidRDefault="00915222" w:rsidP="009916D9">
            <w:pPr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15222">
              <w:rPr>
                <w:rFonts w:ascii="Times New Roman" w:hAnsi="Times New Roman" w:cs="Times New Roman"/>
                <w:lang w:eastAsia="ru-RU"/>
              </w:rPr>
              <w:t>2,</w:t>
            </w:r>
            <w:r w:rsidR="009916D9">
              <w:rPr>
                <w:rFonts w:ascii="Times New Roman" w:hAnsi="Times New Roman" w:cs="Times New Roman"/>
                <w:lang w:eastAsia="ru-RU"/>
              </w:rPr>
              <w:t>20</w:t>
            </w:r>
          </w:p>
        </w:tc>
      </w:tr>
    </w:tbl>
    <w:p w:rsidR="007C37EA" w:rsidRPr="00915222" w:rsidRDefault="007C37EA" w:rsidP="00915222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7C37EA" w:rsidRPr="00915222" w:rsidSect="00587BC9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0F86E9E2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6C5E6A"/>
    <w:multiLevelType w:val="hybridMultilevel"/>
    <w:tmpl w:val="C5D622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B644DF"/>
    <w:multiLevelType w:val="hybridMultilevel"/>
    <w:tmpl w:val="A9883DFA"/>
    <w:lvl w:ilvl="0" w:tplc="0419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abstractNum w:abstractNumId="3">
    <w:nsid w:val="0403093F"/>
    <w:multiLevelType w:val="hybridMultilevel"/>
    <w:tmpl w:val="A87C16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380820"/>
    <w:multiLevelType w:val="hybridMultilevel"/>
    <w:tmpl w:val="6A744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CF37B9"/>
    <w:multiLevelType w:val="hybridMultilevel"/>
    <w:tmpl w:val="D8967C1A"/>
    <w:lvl w:ilvl="0" w:tplc="9C8E97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0B7A0310"/>
    <w:multiLevelType w:val="hybridMultilevel"/>
    <w:tmpl w:val="144AA032"/>
    <w:lvl w:ilvl="0" w:tplc="CDB65C16">
      <w:start w:val="1"/>
      <w:numFmt w:val="decimal"/>
      <w:lvlText w:val="%1."/>
      <w:lvlJc w:val="left"/>
      <w:pPr>
        <w:ind w:left="-1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7">
    <w:nsid w:val="116C031D"/>
    <w:multiLevelType w:val="hybridMultilevel"/>
    <w:tmpl w:val="D47C4DCA"/>
    <w:lvl w:ilvl="0" w:tplc="847600FA">
      <w:start w:val="7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5080953"/>
    <w:multiLevelType w:val="multilevel"/>
    <w:tmpl w:val="53B267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9">
    <w:nsid w:val="1D8F26F6"/>
    <w:multiLevelType w:val="hybridMultilevel"/>
    <w:tmpl w:val="6C3C992A"/>
    <w:lvl w:ilvl="0" w:tplc="E9BEB4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0691E68"/>
    <w:multiLevelType w:val="hybridMultilevel"/>
    <w:tmpl w:val="B53066E6"/>
    <w:lvl w:ilvl="0" w:tplc="045226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29B3FB5"/>
    <w:multiLevelType w:val="hybridMultilevel"/>
    <w:tmpl w:val="8E32BB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2AA95C44"/>
    <w:multiLevelType w:val="hybridMultilevel"/>
    <w:tmpl w:val="C942A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391F49"/>
    <w:multiLevelType w:val="hybridMultilevel"/>
    <w:tmpl w:val="B388D6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3B50C0"/>
    <w:multiLevelType w:val="hybridMultilevel"/>
    <w:tmpl w:val="39C81B2A"/>
    <w:lvl w:ilvl="0" w:tplc="0419000D">
      <w:start w:val="1"/>
      <w:numFmt w:val="bullet"/>
      <w:lvlText w:val=""/>
      <w:lvlJc w:val="left"/>
      <w:pPr>
        <w:ind w:left="8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5">
    <w:nsid w:val="36BA32F2"/>
    <w:multiLevelType w:val="hybridMultilevel"/>
    <w:tmpl w:val="EAF8C5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3047C1"/>
    <w:multiLevelType w:val="hybridMultilevel"/>
    <w:tmpl w:val="DD047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918167D"/>
    <w:multiLevelType w:val="hybridMultilevel"/>
    <w:tmpl w:val="07D278E8"/>
    <w:lvl w:ilvl="0" w:tplc="38988A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B2E0084"/>
    <w:multiLevelType w:val="hybridMultilevel"/>
    <w:tmpl w:val="09D0EB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1A6110"/>
    <w:multiLevelType w:val="hybridMultilevel"/>
    <w:tmpl w:val="A0FC905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D6B7111"/>
    <w:multiLevelType w:val="hybridMultilevel"/>
    <w:tmpl w:val="396A029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>
    <w:nsid w:val="3F0A289D"/>
    <w:multiLevelType w:val="hybridMultilevel"/>
    <w:tmpl w:val="B6184A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282A3F"/>
    <w:multiLevelType w:val="hybridMultilevel"/>
    <w:tmpl w:val="8FCAD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DC4396"/>
    <w:multiLevelType w:val="hybridMultilevel"/>
    <w:tmpl w:val="C5D6225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063CE2"/>
    <w:multiLevelType w:val="hybridMultilevel"/>
    <w:tmpl w:val="B1FCBFA6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4AE50934"/>
    <w:multiLevelType w:val="hybridMultilevel"/>
    <w:tmpl w:val="09D0EBE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9560A4"/>
    <w:multiLevelType w:val="hybridMultilevel"/>
    <w:tmpl w:val="8E46A4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CD4593"/>
    <w:multiLevelType w:val="hybridMultilevel"/>
    <w:tmpl w:val="A926C900"/>
    <w:lvl w:ilvl="0" w:tplc="610A1D7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496064"/>
    <w:multiLevelType w:val="hybridMultilevel"/>
    <w:tmpl w:val="6B088E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29">
    <w:nsid w:val="5D8630B5"/>
    <w:multiLevelType w:val="hybridMultilevel"/>
    <w:tmpl w:val="DADE0CEA"/>
    <w:lvl w:ilvl="0" w:tplc="0419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0">
    <w:nsid w:val="6AC25F83"/>
    <w:multiLevelType w:val="hybridMultilevel"/>
    <w:tmpl w:val="E57ECA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7F6F0A90"/>
    <w:multiLevelType w:val="hybridMultilevel"/>
    <w:tmpl w:val="F0AA35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17"/>
  </w:num>
  <w:num w:numId="5">
    <w:abstractNumId w:val="12"/>
  </w:num>
  <w:num w:numId="6">
    <w:abstractNumId w:val="22"/>
  </w:num>
  <w:num w:numId="7">
    <w:abstractNumId w:val="4"/>
  </w:num>
  <w:num w:numId="8">
    <w:abstractNumId w:val="29"/>
  </w:num>
  <w:num w:numId="9">
    <w:abstractNumId w:val="7"/>
  </w:num>
  <w:num w:numId="10">
    <w:abstractNumId w:val="20"/>
  </w:num>
  <w:num w:numId="11">
    <w:abstractNumId w:val="31"/>
  </w:num>
  <w:num w:numId="12">
    <w:abstractNumId w:val="26"/>
  </w:num>
  <w:num w:numId="13">
    <w:abstractNumId w:val="28"/>
  </w:num>
  <w:num w:numId="14">
    <w:abstractNumId w:val="24"/>
  </w:num>
  <w:num w:numId="15">
    <w:abstractNumId w:val="19"/>
  </w:num>
  <w:num w:numId="16">
    <w:abstractNumId w:val="27"/>
  </w:num>
  <w:num w:numId="17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0"/>
  </w:num>
  <w:num w:numId="19">
    <w:abstractNumId w:val="6"/>
  </w:num>
  <w:num w:numId="20">
    <w:abstractNumId w:val="2"/>
  </w:num>
  <w:num w:numId="21">
    <w:abstractNumId w:val="21"/>
  </w:num>
  <w:num w:numId="22">
    <w:abstractNumId w:val="14"/>
  </w:num>
  <w:num w:numId="23">
    <w:abstractNumId w:val="11"/>
  </w:num>
  <w:num w:numId="24">
    <w:abstractNumId w:val="13"/>
  </w:num>
  <w:num w:numId="25">
    <w:abstractNumId w:val="25"/>
  </w:num>
  <w:num w:numId="26">
    <w:abstractNumId w:val="18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"/>
  </w:num>
  <w:num w:numId="29">
    <w:abstractNumId w:val="1"/>
  </w:num>
  <w:num w:numId="30">
    <w:abstractNumId w:val="23"/>
  </w:num>
  <w:num w:numId="31">
    <w:abstractNumId w:val="15"/>
  </w:num>
  <w:num w:numId="32">
    <w:abstractNumId w:val="9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0F4E"/>
    <w:rsid w:val="000062C0"/>
    <w:rsid w:val="000113F7"/>
    <w:rsid w:val="000117A3"/>
    <w:rsid w:val="00012111"/>
    <w:rsid w:val="000265DB"/>
    <w:rsid w:val="000427C4"/>
    <w:rsid w:val="00050DFE"/>
    <w:rsid w:val="000548AF"/>
    <w:rsid w:val="00055C93"/>
    <w:rsid w:val="00060278"/>
    <w:rsid w:val="00061DCD"/>
    <w:rsid w:val="00061ED8"/>
    <w:rsid w:val="00065EF8"/>
    <w:rsid w:val="0007668A"/>
    <w:rsid w:val="000817E5"/>
    <w:rsid w:val="000A4D8C"/>
    <w:rsid w:val="000B1BCA"/>
    <w:rsid w:val="000B305D"/>
    <w:rsid w:val="000D0525"/>
    <w:rsid w:val="000E3E52"/>
    <w:rsid w:val="000E4F5C"/>
    <w:rsid w:val="000F70D1"/>
    <w:rsid w:val="00102F82"/>
    <w:rsid w:val="00106EB3"/>
    <w:rsid w:val="001109AE"/>
    <w:rsid w:val="0012616A"/>
    <w:rsid w:val="00126F23"/>
    <w:rsid w:val="0013285C"/>
    <w:rsid w:val="001358C0"/>
    <w:rsid w:val="00140060"/>
    <w:rsid w:val="00144F6E"/>
    <w:rsid w:val="0015510D"/>
    <w:rsid w:val="001950E1"/>
    <w:rsid w:val="001A1058"/>
    <w:rsid w:val="001A3074"/>
    <w:rsid w:val="001C3136"/>
    <w:rsid w:val="001E2963"/>
    <w:rsid w:val="001E302B"/>
    <w:rsid w:val="001F61B5"/>
    <w:rsid w:val="00204CDC"/>
    <w:rsid w:val="00210968"/>
    <w:rsid w:val="00210FAF"/>
    <w:rsid w:val="0021699D"/>
    <w:rsid w:val="002322B3"/>
    <w:rsid w:val="00247D74"/>
    <w:rsid w:val="00251550"/>
    <w:rsid w:val="002538F3"/>
    <w:rsid w:val="002567CC"/>
    <w:rsid w:val="00265275"/>
    <w:rsid w:val="002661E6"/>
    <w:rsid w:val="0027755A"/>
    <w:rsid w:val="002949BA"/>
    <w:rsid w:val="002C5D74"/>
    <w:rsid w:val="002C67BB"/>
    <w:rsid w:val="002E0974"/>
    <w:rsid w:val="002F1ED4"/>
    <w:rsid w:val="00300EAE"/>
    <w:rsid w:val="003010AB"/>
    <w:rsid w:val="00302A8D"/>
    <w:rsid w:val="00313B27"/>
    <w:rsid w:val="00344696"/>
    <w:rsid w:val="00344D21"/>
    <w:rsid w:val="003461DC"/>
    <w:rsid w:val="00351CE1"/>
    <w:rsid w:val="00356F10"/>
    <w:rsid w:val="00360699"/>
    <w:rsid w:val="003724A2"/>
    <w:rsid w:val="00374B4D"/>
    <w:rsid w:val="003755EF"/>
    <w:rsid w:val="00397FD1"/>
    <w:rsid w:val="003E2E29"/>
    <w:rsid w:val="003E44E4"/>
    <w:rsid w:val="003F0A52"/>
    <w:rsid w:val="003F16B6"/>
    <w:rsid w:val="00411340"/>
    <w:rsid w:val="00423647"/>
    <w:rsid w:val="00442113"/>
    <w:rsid w:val="00447B32"/>
    <w:rsid w:val="00451D23"/>
    <w:rsid w:val="004729F9"/>
    <w:rsid w:val="00480DBE"/>
    <w:rsid w:val="0048520D"/>
    <w:rsid w:val="00496379"/>
    <w:rsid w:val="004A124A"/>
    <w:rsid w:val="004B2202"/>
    <w:rsid w:val="004B63B5"/>
    <w:rsid w:val="004C1511"/>
    <w:rsid w:val="004C24EB"/>
    <w:rsid w:val="004D4A91"/>
    <w:rsid w:val="00501C0E"/>
    <w:rsid w:val="00513BC1"/>
    <w:rsid w:val="00517A3D"/>
    <w:rsid w:val="00534E39"/>
    <w:rsid w:val="00540774"/>
    <w:rsid w:val="005430A2"/>
    <w:rsid w:val="00543F14"/>
    <w:rsid w:val="00575743"/>
    <w:rsid w:val="005826AD"/>
    <w:rsid w:val="00587BC9"/>
    <w:rsid w:val="00590DC3"/>
    <w:rsid w:val="005947E4"/>
    <w:rsid w:val="005A2618"/>
    <w:rsid w:val="005B035E"/>
    <w:rsid w:val="005B3DDD"/>
    <w:rsid w:val="005B3EC1"/>
    <w:rsid w:val="005C524B"/>
    <w:rsid w:val="005D4773"/>
    <w:rsid w:val="005E7BBD"/>
    <w:rsid w:val="005F45C6"/>
    <w:rsid w:val="00605698"/>
    <w:rsid w:val="0060690F"/>
    <w:rsid w:val="00612E28"/>
    <w:rsid w:val="00625929"/>
    <w:rsid w:val="0064023C"/>
    <w:rsid w:val="00640CC4"/>
    <w:rsid w:val="0065685D"/>
    <w:rsid w:val="00671A2F"/>
    <w:rsid w:val="00682B66"/>
    <w:rsid w:val="00684E78"/>
    <w:rsid w:val="00691CDA"/>
    <w:rsid w:val="006A66F4"/>
    <w:rsid w:val="006B70DA"/>
    <w:rsid w:val="006B7118"/>
    <w:rsid w:val="006D50BA"/>
    <w:rsid w:val="006E062A"/>
    <w:rsid w:val="006E126A"/>
    <w:rsid w:val="006E1992"/>
    <w:rsid w:val="006F2F5D"/>
    <w:rsid w:val="00707FC0"/>
    <w:rsid w:val="00726302"/>
    <w:rsid w:val="00726DC9"/>
    <w:rsid w:val="00733DD8"/>
    <w:rsid w:val="00746EAE"/>
    <w:rsid w:val="00747D68"/>
    <w:rsid w:val="00747EE4"/>
    <w:rsid w:val="0075044D"/>
    <w:rsid w:val="0075105E"/>
    <w:rsid w:val="00764733"/>
    <w:rsid w:val="007669A1"/>
    <w:rsid w:val="00780C39"/>
    <w:rsid w:val="00792ECC"/>
    <w:rsid w:val="0079714C"/>
    <w:rsid w:val="0079760F"/>
    <w:rsid w:val="007A004F"/>
    <w:rsid w:val="007A1515"/>
    <w:rsid w:val="007A1E3E"/>
    <w:rsid w:val="007B1866"/>
    <w:rsid w:val="007B59E1"/>
    <w:rsid w:val="007C349C"/>
    <w:rsid w:val="007C37EA"/>
    <w:rsid w:val="007C50AF"/>
    <w:rsid w:val="007E37CF"/>
    <w:rsid w:val="0080495A"/>
    <w:rsid w:val="008157F1"/>
    <w:rsid w:val="00820465"/>
    <w:rsid w:val="00832CAB"/>
    <w:rsid w:val="00847E8E"/>
    <w:rsid w:val="00855063"/>
    <w:rsid w:val="008729C5"/>
    <w:rsid w:val="0088114C"/>
    <w:rsid w:val="008E5815"/>
    <w:rsid w:val="008F1412"/>
    <w:rsid w:val="008F3D47"/>
    <w:rsid w:val="008F4A06"/>
    <w:rsid w:val="0090307F"/>
    <w:rsid w:val="00905940"/>
    <w:rsid w:val="00912B41"/>
    <w:rsid w:val="00915222"/>
    <w:rsid w:val="00915540"/>
    <w:rsid w:val="00920F4E"/>
    <w:rsid w:val="00930BFC"/>
    <w:rsid w:val="00950834"/>
    <w:rsid w:val="009636BB"/>
    <w:rsid w:val="00976EC8"/>
    <w:rsid w:val="0098128E"/>
    <w:rsid w:val="009815A8"/>
    <w:rsid w:val="00982FD2"/>
    <w:rsid w:val="00986BB9"/>
    <w:rsid w:val="009916D9"/>
    <w:rsid w:val="009A1BF1"/>
    <w:rsid w:val="009A569D"/>
    <w:rsid w:val="009A5F26"/>
    <w:rsid w:val="009B261A"/>
    <w:rsid w:val="009B7301"/>
    <w:rsid w:val="009E0EF6"/>
    <w:rsid w:val="009F680A"/>
    <w:rsid w:val="00A02EA5"/>
    <w:rsid w:val="00A22029"/>
    <w:rsid w:val="00A23624"/>
    <w:rsid w:val="00A251D1"/>
    <w:rsid w:val="00A30FB4"/>
    <w:rsid w:val="00A4092B"/>
    <w:rsid w:val="00A42B21"/>
    <w:rsid w:val="00A5699E"/>
    <w:rsid w:val="00A62E95"/>
    <w:rsid w:val="00A652D3"/>
    <w:rsid w:val="00AA3058"/>
    <w:rsid w:val="00AB24CB"/>
    <w:rsid w:val="00AB7CC8"/>
    <w:rsid w:val="00AC3CD4"/>
    <w:rsid w:val="00AC73D0"/>
    <w:rsid w:val="00AF5B4F"/>
    <w:rsid w:val="00B1038B"/>
    <w:rsid w:val="00B113CE"/>
    <w:rsid w:val="00B1789B"/>
    <w:rsid w:val="00B26C47"/>
    <w:rsid w:val="00B318C3"/>
    <w:rsid w:val="00B57BAA"/>
    <w:rsid w:val="00B60751"/>
    <w:rsid w:val="00B63F71"/>
    <w:rsid w:val="00B72535"/>
    <w:rsid w:val="00BA0C99"/>
    <w:rsid w:val="00BA3A61"/>
    <w:rsid w:val="00BB7802"/>
    <w:rsid w:val="00BC16DB"/>
    <w:rsid w:val="00BD389D"/>
    <w:rsid w:val="00BD7229"/>
    <w:rsid w:val="00BE1BA6"/>
    <w:rsid w:val="00BF0620"/>
    <w:rsid w:val="00BF092C"/>
    <w:rsid w:val="00BF57F4"/>
    <w:rsid w:val="00C115D2"/>
    <w:rsid w:val="00C1308C"/>
    <w:rsid w:val="00C20B31"/>
    <w:rsid w:val="00C31951"/>
    <w:rsid w:val="00C70812"/>
    <w:rsid w:val="00C8428E"/>
    <w:rsid w:val="00C92EFD"/>
    <w:rsid w:val="00CA220F"/>
    <w:rsid w:val="00CA3257"/>
    <w:rsid w:val="00CA6EB7"/>
    <w:rsid w:val="00CC3B43"/>
    <w:rsid w:val="00CC77AE"/>
    <w:rsid w:val="00CE4899"/>
    <w:rsid w:val="00CE6DB0"/>
    <w:rsid w:val="00CF60BB"/>
    <w:rsid w:val="00D0249E"/>
    <w:rsid w:val="00D06D34"/>
    <w:rsid w:val="00D13C25"/>
    <w:rsid w:val="00D20467"/>
    <w:rsid w:val="00D221AA"/>
    <w:rsid w:val="00D23280"/>
    <w:rsid w:val="00D3577D"/>
    <w:rsid w:val="00D36B77"/>
    <w:rsid w:val="00D379E5"/>
    <w:rsid w:val="00D62656"/>
    <w:rsid w:val="00D912A0"/>
    <w:rsid w:val="00D949FE"/>
    <w:rsid w:val="00D97D07"/>
    <w:rsid w:val="00DA70EF"/>
    <w:rsid w:val="00DC2AEA"/>
    <w:rsid w:val="00DD6C06"/>
    <w:rsid w:val="00DE5A02"/>
    <w:rsid w:val="00E02780"/>
    <w:rsid w:val="00E108A0"/>
    <w:rsid w:val="00E1356D"/>
    <w:rsid w:val="00E209EF"/>
    <w:rsid w:val="00E2134E"/>
    <w:rsid w:val="00E22FB3"/>
    <w:rsid w:val="00E47802"/>
    <w:rsid w:val="00E55E9D"/>
    <w:rsid w:val="00E73DE4"/>
    <w:rsid w:val="00E83932"/>
    <w:rsid w:val="00E83FC7"/>
    <w:rsid w:val="00EA2C6D"/>
    <w:rsid w:val="00EA2E01"/>
    <w:rsid w:val="00EC3F63"/>
    <w:rsid w:val="00EC43C7"/>
    <w:rsid w:val="00ED0739"/>
    <w:rsid w:val="00EF0A40"/>
    <w:rsid w:val="00EF264B"/>
    <w:rsid w:val="00EF2B31"/>
    <w:rsid w:val="00F0201E"/>
    <w:rsid w:val="00F15E05"/>
    <w:rsid w:val="00F33023"/>
    <w:rsid w:val="00F34B31"/>
    <w:rsid w:val="00F37245"/>
    <w:rsid w:val="00F4521F"/>
    <w:rsid w:val="00F534D3"/>
    <w:rsid w:val="00F564C2"/>
    <w:rsid w:val="00F73B44"/>
    <w:rsid w:val="00F86187"/>
    <w:rsid w:val="00FA2466"/>
    <w:rsid w:val="00FB0113"/>
    <w:rsid w:val="00FB327C"/>
    <w:rsid w:val="00FC4AEE"/>
    <w:rsid w:val="00FD41DB"/>
    <w:rsid w:val="00FE4209"/>
    <w:rsid w:val="00FF44CF"/>
    <w:rsid w:val="00FF4C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  <o:rules v:ext="edit">
        <o:r id="V:Rule29" type="connector" idref="#_x0000_s1097"/>
        <o:r id="V:Rule30" type="connector" idref="#_x0000_s1091"/>
        <o:r id="V:Rule31" type="connector" idref="#_x0000_s1094"/>
        <o:r id="V:Rule32" type="connector" idref="#_x0000_s1040"/>
        <o:r id="V:Rule33" type="connector" idref="#_x0000_s1093"/>
        <o:r id="V:Rule34" type="connector" idref="#_x0000_s1048"/>
        <o:r id="V:Rule35" type="connector" idref="#_x0000_s1049"/>
        <o:r id="V:Rule36" type="connector" idref="#_x0000_s1029"/>
        <o:r id="V:Rule37" type="connector" idref="#_x0000_s1096"/>
        <o:r id="V:Rule38" type="connector" idref="#_x0000_s1083"/>
        <o:r id="V:Rule39" type="connector" idref="#_x0000_s1079"/>
        <o:r id="V:Rule40" type="connector" idref="#_x0000_s1030"/>
        <o:r id="V:Rule41" type="connector" idref="#_x0000_s1039"/>
        <o:r id="V:Rule42" type="connector" idref="#_x0000_s1081"/>
        <o:r id="V:Rule43" type="connector" idref="#_x0000_s1031"/>
        <o:r id="V:Rule44" type="connector" idref="#_x0000_s1095"/>
        <o:r id="V:Rule45" type="connector" idref="#_x0000_s1050"/>
        <o:r id="V:Rule46" type="connector" idref="#_x0000_s1042"/>
        <o:r id="V:Rule47" type="connector" idref="#_x0000_s1092"/>
        <o:r id="V:Rule48" type="connector" idref="#_x0000_s1041"/>
        <o:r id="V:Rule49" type="connector" idref="#_x0000_s1027"/>
        <o:r id="V:Rule50" type="connector" idref="#_x0000_s1084"/>
        <o:r id="V:Rule51" type="connector" idref="#_x0000_s1028"/>
        <o:r id="V:Rule52" type="connector" idref="#_x0000_s1032"/>
        <o:r id="V:Rule53" type="connector" idref="#_x0000_s1038"/>
        <o:r id="V:Rule54" type="connector" idref="#_x0000_s1080"/>
        <o:r id="V:Rule55" type="connector" idref="#_x0000_s1078"/>
        <o:r id="V:Rule56" type="connector" idref="#_x0000_s1082"/>
      </o:rules>
    </o:shapelayout>
  </w:shapeDefaults>
  <w:decimalSymbol w:val="."/>
  <w:listSeparator w:val=".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0F4E"/>
  </w:style>
  <w:style w:type="paragraph" w:styleId="1">
    <w:name w:val="heading 1"/>
    <w:basedOn w:val="a"/>
    <w:next w:val="a"/>
    <w:link w:val="10"/>
    <w:uiPriority w:val="9"/>
    <w:qFormat/>
    <w:rsid w:val="00B318C3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3">
    <w:name w:val="heading 3"/>
    <w:basedOn w:val="a"/>
    <w:link w:val="30"/>
    <w:uiPriority w:val="9"/>
    <w:qFormat/>
    <w:rsid w:val="00B318C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920F4E"/>
    <w:pPr>
      <w:ind w:left="720"/>
      <w:contextualSpacing/>
    </w:pPr>
  </w:style>
  <w:style w:type="paragraph" w:customStyle="1" w:styleId="a5">
    <w:name w:val="Таблицы (моноширинный)"/>
    <w:basedOn w:val="a"/>
    <w:next w:val="a"/>
    <w:rsid w:val="00920F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6">
    <w:name w:val="Body Text"/>
    <w:basedOn w:val="a"/>
    <w:link w:val="a7"/>
    <w:uiPriority w:val="99"/>
    <w:rsid w:val="00920F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7">
    <w:name w:val="Основной текст Знак"/>
    <w:basedOn w:val="a0"/>
    <w:link w:val="a6"/>
    <w:uiPriority w:val="99"/>
    <w:rsid w:val="00920F4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8">
    <w:name w:val="No Spacing"/>
    <w:uiPriority w:val="1"/>
    <w:qFormat/>
    <w:rsid w:val="00920F4E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customStyle="1" w:styleId="a9">
    <w:name w:val="Содержимое таблицы"/>
    <w:basedOn w:val="a"/>
    <w:rsid w:val="00920F4E"/>
    <w:pPr>
      <w:suppressLineNumber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Normal (Web)"/>
    <w:basedOn w:val="a"/>
    <w:uiPriority w:val="99"/>
    <w:unhideWhenUsed/>
    <w:rsid w:val="00920F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920F4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B318C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B318C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uiPriority w:val="99"/>
    <w:rsid w:val="00B318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318C3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B318C3"/>
    <w:rPr>
      <w:rFonts w:ascii="Tahoma" w:eastAsia="Calibri" w:hAnsi="Tahoma" w:cs="Tahoma"/>
      <w:sz w:val="16"/>
      <w:szCs w:val="16"/>
    </w:rPr>
  </w:style>
  <w:style w:type="paragraph" w:styleId="ae">
    <w:name w:val="Block Text"/>
    <w:basedOn w:val="a"/>
    <w:rsid w:val="00B318C3"/>
    <w:pPr>
      <w:tabs>
        <w:tab w:val="num" w:pos="-2127"/>
      </w:tabs>
      <w:spacing w:after="0" w:line="240" w:lineRule="auto"/>
      <w:ind w:left="-567" w:right="-426" w:firstLine="567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B318C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Верхний колонтитул Знак"/>
    <w:basedOn w:val="a0"/>
    <w:link w:val="af"/>
    <w:uiPriority w:val="99"/>
    <w:semiHidden/>
    <w:rsid w:val="00B318C3"/>
    <w:rPr>
      <w:rFonts w:ascii="Calibri" w:eastAsia="Calibri" w:hAnsi="Calibri" w:cs="Times New Roman"/>
    </w:rPr>
  </w:style>
  <w:style w:type="paragraph" w:styleId="af1">
    <w:name w:val="footer"/>
    <w:basedOn w:val="a"/>
    <w:link w:val="af2"/>
    <w:uiPriority w:val="99"/>
    <w:unhideWhenUsed/>
    <w:rsid w:val="00B318C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0"/>
    <w:link w:val="af1"/>
    <w:uiPriority w:val="99"/>
    <w:rsid w:val="00B318C3"/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B318C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B318C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B318C3"/>
    <w:pPr>
      <w:spacing w:after="120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B318C3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B318C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f5">
    <w:name w:val="Strong"/>
    <w:uiPriority w:val="22"/>
    <w:qFormat/>
    <w:rsid w:val="00B318C3"/>
    <w:rPr>
      <w:b/>
      <w:bCs/>
    </w:rPr>
  </w:style>
  <w:style w:type="paragraph" w:customStyle="1" w:styleId="af6">
    <w:name w:val="a"/>
    <w:basedOn w:val="a"/>
    <w:rsid w:val="00B31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нак Знак1 Знак Знак Знак1 Знак"/>
    <w:basedOn w:val="a"/>
    <w:rsid w:val="00B318C3"/>
    <w:pPr>
      <w:widowControl w:val="0"/>
      <w:adjustRightInd w:val="0"/>
      <w:spacing w:after="160" w:line="240" w:lineRule="exact"/>
      <w:jc w:val="right"/>
    </w:pPr>
    <w:rPr>
      <w:rFonts w:ascii="Calibri" w:eastAsia="Times New Roman" w:hAnsi="Calibri" w:cs="Times New Roman"/>
      <w:sz w:val="20"/>
      <w:szCs w:val="20"/>
      <w:lang w:val="en-GB"/>
    </w:rPr>
  </w:style>
  <w:style w:type="paragraph" w:customStyle="1" w:styleId="ConsPlusTitle">
    <w:name w:val="ConsPlusTitle"/>
    <w:uiPriority w:val="99"/>
    <w:rsid w:val="00B318C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customStyle="1" w:styleId="12">
    <w:name w:val="Сетка таблицы1"/>
    <w:basedOn w:val="a1"/>
    <w:next w:val="ab"/>
    <w:uiPriority w:val="59"/>
    <w:rsid w:val="00B318C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C349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905940"/>
  </w:style>
  <w:style w:type="paragraph" w:customStyle="1" w:styleId="ConsPlusNonformat">
    <w:name w:val="ConsPlusNonformat"/>
    <w:rsid w:val="0090594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928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2B17F2-0E27-449F-A296-8F91F4BE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47</Pages>
  <Words>12695</Words>
  <Characters>72363</Characters>
  <Application>Microsoft Office Word</Application>
  <DocSecurity>0</DocSecurity>
  <Lines>603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</dc:creator>
  <cp:lastModifiedBy>s</cp:lastModifiedBy>
  <cp:revision>43</cp:revision>
  <cp:lastPrinted>2023-04-12T08:05:00Z</cp:lastPrinted>
  <dcterms:created xsi:type="dcterms:W3CDTF">2020-04-20T06:50:00Z</dcterms:created>
  <dcterms:modified xsi:type="dcterms:W3CDTF">2024-04-10T05:56:00Z</dcterms:modified>
</cp:coreProperties>
</file>